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DB" w:rsidRPr="00240B7D" w:rsidRDefault="006D199E" w:rsidP="00DC73F3">
      <w:pPr>
        <w:ind w:leftChars="-202" w:left="-424"/>
        <w:rPr>
          <w:rFonts w:ascii="ＭＳ Ｐゴシック" w:eastAsia="ＭＳ Ｐゴシック" w:hAnsi="ＭＳ Ｐゴシック"/>
          <w:b/>
          <w:sz w:val="40"/>
          <w:szCs w:val="40"/>
          <w:u w:val="double"/>
        </w:rPr>
      </w:pPr>
      <w:r w:rsidRPr="00240B7D">
        <w:rPr>
          <w:rFonts w:ascii="ＭＳ Ｐゴシック" w:eastAsia="ＭＳ Ｐゴシック" w:hAnsi="ＭＳ Ｐゴシック" w:hint="eastAsia"/>
          <w:b/>
          <w:sz w:val="40"/>
          <w:szCs w:val="40"/>
          <w:u w:val="double"/>
        </w:rPr>
        <w:t>平成</w:t>
      </w:r>
      <w:r w:rsidR="00BE50FB">
        <w:rPr>
          <w:rFonts w:ascii="ＭＳ Ｐゴシック" w:eastAsia="ＭＳ Ｐゴシック" w:hAnsi="ＭＳ Ｐゴシック" w:hint="eastAsia"/>
          <w:b/>
          <w:sz w:val="40"/>
          <w:szCs w:val="40"/>
          <w:u w:val="double"/>
        </w:rPr>
        <w:t>26</w:t>
      </w:r>
      <w:r w:rsidRPr="00240B7D">
        <w:rPr>
          <w:rFonts w:ascii="ＭＳ Ｐゴシック" w:eastAsia="ＭＳ Ｐゴシック" w:hAnsi="ＭＳ Ｐゴシック" w:hint="eastAsia"/>
          <w:b/>
          <w:sz w:val="40"/>
          <w:szCs w:val="40"/>
          <w:u w:val="double"/>
        </w:rPr>
        <w:t>年度</w:t>
      </w:r>
      <w:r w:rsidR="00DC73F3">
        <w:rPr>
          <w:rFonts w:ascii="ＭＳ Ｐゴシック" w:eastAsia="ＭＳ Ｐゴシック" w:hAnsi="ＭＳ Ｐゴシック" w:hint="eastAsia"/>
          <w:b/>
          <w:sz w:val="40"/>
          <w:szCs w:val="40"/>
          <w:u w:val="double"/>
        </w:rPr>
        <w:t>高松市歯科医師会</w:t>
      </w:r>
      <w:r w:rsidRPr="00240B7D">
        <w:rPr>
          <w:rFonts w:ascii="ＭＳ Ｐゴシック" w:eastAsia="ＭＳ Ｐゴシック" w:hAnsi="ＭＳ Ｐゴシック" w:hint="eastAsia"/>
          <w:b/>
          <w:sz w:val="40"/>
          <w:szCs w:val="40"/>
          <w:u w:val="double"/>
        </w:rPr>
        <w:t>第</w:t>
      </w:r>
      <w:r w:rsidR="00C901C9">
        <w:rPr>
          <w:rFonts w:ascii="ＭＳ Ｐゴシック" w:eastAsia="ＭＳ Ｐゴシック" w:hAnsi="ＭＳ Ｐゴシック" w:hint="eastAsia"/>
          <w:b/>
          <w:sz w:val="40"/>
          <w:szCs w:val="40"/>
          <w:u w:val="double"/>
        </w:rPr>
        <w:t>4</w:t>
      </w:r>
      <w:r w:rsidRPr="00240B7D">
        <w:rPr>
          <w:rFonts w:ascii="ＭＳ Ｐゴシック" w:eastAsia="ＭＳ Ｐゴシック" w:hAnsi="ＭＳ Ｐゴシック" w:hint="eastAsia"/>
          <w:b/>
          <w:sz w:val="40"/>
          <w:szCs w:val="40"/>
          <w:u w:val="double"/>
        </w:rPr>
        <w:t>回</w:t>
      </w:r>
      <w:r w:rsidR="00060DDB" w:rsidRPr="00240B7D">
        <w:rPr>
          <w:rFonts w:ascii="ＭＳ Ｐゴシック" w:eastAsia="ＭＳ Ｐゴシック" w:hAnsi="ＭＳ Ｐゴシック" w:hint="eastAsia"/>
          <w:b/>
          <w:sz w:val="40"/>
          <w:szCs w:val="40"/>
          <w:u w:val="double"/>
        </w:rPr>
        <w:t>学術講演会のご案内</w:t>
      </w:r>
    </w:p>
    <w:p w:rsidR="0016047F" w:rsidRPr="00240B7D" w:rsidRDefault="006232C1" w:rsidP="00535A01">
      <w:pPr>
        <w:spacing w:line="80" w:lineRule="atLeast"/>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65408" behindDoc="0" locked="0" layoutInCell="1" allowOverlap="1" wp14:anchorId="2F723186" wp14:editId="4AE2A1E5">
                <wp:simplePos x="0" y="0"/>
                <wp:positionH relativeFrom="column">
                  <wp:posOffset>-511377</wp:posOffset>
                </wp:positionH>
                <wp:positionV relativeFrom="paragraph">
                  <wp:posOffset>187637</wp:posOffset>
                </wp:positionV>
                <wp:extent cx="7256707" cy="2473637"/>
                <wp:effectExtent l="0" t="0" r="20955" b="222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6707" cy="2473637"/>
                        </a:xfrm>
                        <a:prstGeom prst="roundRect">
                          <a:avLst>
                            <a:gd name="adj" fmla="val 16667"/>
                          </a:avLst>
                        </a:prstGeom>
                        <a:solidFill>
                          <a:srgbClr val="FFFFFF"/>
                        </a:solidFill>
                        <a:ln w="19050">
                          <a:solidFill>
                            <a:srgbClr val="000000"/>
                          </a:solidFill>
                          <a:round/>
                          <a:headEnd/>
                          <a:tailEnd/>
                        </a:ln>
                      </wps:spPr>
                      <wps:txbx>
                        <w:txbxContent>
                          <w:p w:rsidR="003E4852" w:rsidRDefault="003E4852" w:rsidP="003E48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723186" id="AutoShape 15" o:spid="_x0000_s1026" style="position:absolute;left:0;text-align:left;margin-left:-40.25pt;margin-top:14.75pt;width:571.4pt;height:19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" strokeweight="1.5pt">
                <v:textbox inset="5.85pt,.7pt,5.85pt,.7pt">
                  <w:txbxContent>
                    <w:p w:rsidR="003E4852" w:rsidRDefault="003E4852" w:rsidP="003E4852">
                      <w:pPr>
                        <w:jc w:val="center"/>
                      </w:pPr>
                    </w:p>
                  </w:txbxContent>
                </v:textbox>
              </v:roundrect>
            </w:pict>
          </mc:Fallback>
        </mc:AlternateContent>
      </w:r>
      <w:r>
        <w:rPr>
          <w:rFonts w:ascii="ＭＳ Ｐゴシック" w:eastAsia="ＭＳ Ｐゴシック" w:hAnsi="ＭＳ Ｐゴシック"/>
          <w:b/>
          <w:noProof/>
          <w:sz w:val="28"/>
          <w:szCs w:val="28"/>
        </w:rPr>
        <mc:AlternateContent>
          <mc:Choice Requires="wps">
            <w:drawing>
              <wp:anchor distT="0" distB="0" distL="114300" distR="114300" simplePos="0" relativeHeight="251667456" behindDoc="0" locked="0" layoutInCell="1" allowOverlap="1" wp14:anchorId="0470B5CB" wp14:editId="72FAD01C">
                <wp:simplePos x="0" y="0"/>
                <wp:positionH relativeFrom="column">
                  <wp:posOffset>-241814</wp:posOffset>
                </wp:positionH>
                <wp:positionV relativeFrom="paragraph">
                  <wp:posOffset>282777</wp:posOffset>
                </wp:positionV>
                <wp:extent cx="5835246" cy="2320356"/>
                <wp:effectExtent l="0" t="0" r="0" b="381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246" cy="2320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920" w:rsidRPr="006232C1" w:rsidRDefault="00365920" w:rsidP="00365920">
                            <w:pPr>
                              <w:rPr>
                                <w:rFonts w:asciiTheme="minorEastAsia" w:hAnsiTheme="minorEastAsia"/>
                                <w:b/>
                                <w:sz w:val="28"/>
                                <w:szCs w:val="24"/>
                              </w:rPr>
                            </w:pPr>
                            <w:r w:rsidRPr="006232C1">
                              <w:rPr>
                                <w:rFonts w:asciiTheme="minorEastAsia" w:hAnsiTheme="minorEastAsia" w:hint="eastAsia"/>
                                <w:b/>
                                <w:sz w:val="28"/>
                                <w:szCs w:val="24"/>
                              </w:rPr>
                              <w:t>日本歯科大学新潟生命歯学部歯科補綴学第１講座主任教授</w:t>
                            </w:r>
                          </w:p>
                          <w:p w:rsidR="006232C1" w:rsidRDefault="00365920" w:rsidP="003E4852">
                            <w:pPr>
                              <w:ind w:left="3373" w:hangingChars="1200" w:hanging="3373"/>
                              <w:rPr>
                                <w:rFonts w:asciiTheme="minorEastAsia" w:hAnsiTheme="minorEastAsia"/>
                                <w:b/>
                                <w:sz w:val="28"/>
                                <w:szCs w:val="28"/>
                              </w:rPr>
                            </w:pPr>
                            <w:r w:rsidRPr="006232C1">
                              <w:rPr>
                                <w:rFonts w:asciiTheme="minorEastAsia" w:hAnsiTheme="minorEastAsia" w:hint="eastAsia"/>
                                <w:b/>
                                <w:sz w:val="28"/>
                                <w:szCs w:val="24"/>
                              </w:rPr>
                              <w:t>日本歯科大学大学院新潟生命歯学研究科機能性咬合治療学主</w:t>
                            </w:r>
                            <w:r w:rsidR="006232C1" w:rsidRPr="006232C1">
                              <w:rPr>
                                <w:rFonts w:asciiTheme="minorEastAsia" w:hAnsiTheme="minorEastAsia" w:hint="eastAsia"/>
                                <w:b/>
                                <w:sz w:val="28"/>
                                <w:szCs w:val="24"/>
                              </w:rPr>
                              <w:t>教授</w:t>
                            </w:r>
                            <w:r>
                              <w:rPr>
                                <w:rFonts w:asciiTheme="minorEastAsia" w:hAnsiTheme="minorEastAsia" w:hint="eastAsia"/>
                                <w:b/>
                                <w:sz w:val="28"/>
                                <w:szCs w:val="28"/>
                              </w:rPr>
                              <w:t xml:space="preserve">　</w:t>
                            </w:r>
                            <w:r>
                              <w:rPr>
                                <w:rFonts w:asciiTheme="minorEastAsia" w:hAnsiTheme="minorEastAsia"/>
                                <w:b/>
                                <w:sz w:val="28"/>
                                <w:szCs w:val="28"/>
                              </w:rPr>
                              <w:t xml:space="preserve">　　　　　　　　　　　</w:t>
                            </w:r>
                          </w:p>
                          <w:p w:rsidR="006232C1" w:rsidRDefault="006232C1" w:rsidP="003E4852">
                            <w:pPr>
                              <w:ind w:left="3373" w:hangingChars="1200" w:hanging="3373"/>
                              <w:rPr>
                                <w:rFonts w:asciiTheme="minorEastAsia" w:hAnsiTheme="minorEastAsia"/>
                                <w:b/>
                                <w:sz w:val="28"/>
                                <w:szCs w:val="28"/>
                              </w:rPr>
                            </w:pPr>
                          </w:p>
                          <w:p w:rsidR="00BE50FB" w:rsidRPr="006232C1" w:rsidRDefault="00365920" w:rsidP="006232C1">
                            <w:pPr>
                              <w:ind w:firstLineChars="300" w:firstLine="1205"/>
                              <w:rPr>
                                <w:rFonts w:asciiTheme="minorEastAsia" w:hAnsiTheme="minorEastAsia"/>
                                <w:b/>
                                <w:sz w:val="40"/>
                                <w:szCs w:val="40"/>
                              </w:rPr>
                            </w:pPr>
                            <w:r w:rsidRPr="006232C1">
                              <w:rPr>
                                <w:rFonts w:asciiTheme="minorEastAsia" w:hAnsiTheme="minorEastAsia" w:hint="eastAsia"/>
                                <w:b/>
                                <w:sz w:val="40"/>
                                <w:szCs w:val="40"/>
                              </w:rPr>
                              <w:t>小出</w:t>
                            </w:r>
                            <w:r w:rsidRPr="006232C1">
                              <w:rPr>
                                <w:rFonts w:asciiTheme="minorEastAsia" w:hAnsiTheme="minorEastAsia"/>
                                <w:b/>
                                <w:sz w:val="40"/>
                                <w:szCs w:val="40"/>
                              </w:rPr>
                              <w:t xml:space="preserve">　馨</w:t>
                            </w:r>
                            <w:r w:rsidR="006232C1">
                              <w:rPr>
                                <w:rFonts w:asciiTheme="minorEastAsia" w:hAnsiTheme="minorEastAsia" w:hint="eastAsia"/>
                                <w:b/>
                                <w:sz w:val="40"/>
                                <w:szCs w:val="40"/>
                              </w:rPr>
                              <w:t xml:space="preserve">　</w:t>
                            </w:r>
                            <w:r w:rsidR="006232C1" w:rsidRPr="006232C1">
                              <w:rPr>
                                <w:rFonts w:asciiTheme="minorEastAsia" w:hAnsiTheme="minorEastAsia" w:hint="eastAsia"/>
                                <w:b/>
                                <w:sz w:val="40"/>
                                <w:szCs w:val="40"/>
                              </w:rPr>
                              <w:t>(こいで</w:t>
                            </w:r>
                            <w:r w:rsidR="005C27F0">
                              <w:rPr>
                                <w:rFonts w:asciiTheme="minorEastAsia" w:hAnsiTheme="minorEastAsia" w:hint="eastAsia"/>
                                <w:b/>
                                <w:sz w:val="40"/>
                                <w:szCs w:val="40"/>
                              </w:rPr>
                              <w:t xml:space="preserve">　</w:t>
                            </w:r>
                            <w:r w:rsidR="006232C1" w:rsidRPr="006232C1">
                              <w:rPr>
                                <w:rFonts w:asciiTheme="minorEastAsia" w:hAnsiTheme="minorEastAsia" w:hint="eastAsia"/>
                                <w:b/>
                                <w:sz w:val="40"/>
                                <w:szCs w:val="40"/>
                              </w:rPr>
                              <w:t>かおる)</w:t>
                            </w:r>
                            <w:r w:rsidRPr="006232C1">
                              <w:rPr>
                                <w:rFonts w:asciiTheme="minorEastAsia" w:hAnsiTheme="minorEastAsia"/>
                                <w:b/>
                                <w:sz w:val="40"/>
                                <w:szCs w:val="40"/>
                              </w:rPr>
                              <w:t xml:space="preserve">　</w:t>
                            </w:r>
                            <w:r w:rsidRPr="006232C1">
                              <w:rPr>
                                <w:rFonts w:asciiTheme="minorEastAsia" w:hAnsiTheme="minorEastAsia" w:hint="eastAsia"/>
                                <w:b/>
                                <w:sz w:val="40"/>
                                <w:szCs w:val="40"/>
                              </w:rPr>
                              <w:t>先生</w:t>
                            </w:r>
                          </w:p>
                          <w:p w:rsidR="00535A01" w:rsidRDefault="00535A01" w:rsidP="006232C1">
                            <w:pPr>
                              <w:spacing w:line="360" w:lineRule="exact"/>
                              <w:ind w:firstLineChars="1000" w:firstLine="4000"/>
                              <w:rPr>
                                <w:rFonts w:ascii="HGP明朝B" w:eastAsia="HGP明朝B"/>
                                <w:sz w:val="40"/>
                                <w:szCs w:val="36"/>
                              </w:rPr>
                            </w:pPr>
                            <w:r w:rsidRPr="00BE50FB">
                              <w:rPr>
                                <w:rFonts w:ascii="HGP明朝B" w:eastAsia="HGP明朝B" w:hint="eastAsia"/>
                                <w:sz w:val="40"/>
                                <w:szCs w:val="36"/>
                              </w:rPr>
                              <w:t>講義</w:t>
                            </w:r>
                          </w:p>
                          <w:p w:rsidR="006232C1" w:rsidRPr="00BE50FB" w:rsidRDefault="006232C1" w:rsidP="00535A01">
                            <w:pPr>
                              <w:spacing w:line="360" w:lineRule="exact"/>
                              <w:jc w:val="center"/>
                              <w:rPr>
                                <w:rFonts w:ascii="HGP明朝B" w:eastAsia="HGP明朝B"/>
                                <w:sz w:val="40"/>
                                <w:szCs w:val="36"/>
                              </w:rPr>
                            </w:pPr>
                          </w:p>
                          <w:p w:rsidR="00535A01" w:rsidRPr="006800F1" w:rsidRDefault="00535A01" w:rsidP="00535A01">
                            <w:pPr>
                              <w:spacing w:line="360" w:lineRule="exact"/>
                              <w:jc w:val="center"/>
                              <w:rPr>
                                <w:rFonts w:ascii="HGP明朝B" w:eastAsia="HGP明朝B"/>
                                <w:b/>
                                <w:sz w:val="40"/>
                                <w:szCs w:val="36"/>
                              </w:rPr>
                            </w:pPr>
                            <w:r w:rsidRPr="006800F1">
                              <w:rPr>
                                <w:rFonts w:ascii="HGP明朝B" w:eastAsia="HGP明朝B" w:hint="eastAsia"/>
                                <w:sz w:val="40"/>
                                <w:szCs w:val="36"/>
                              </w:rPr>
                              <w:t xml:space="preserve">　</w:t>
                            </w:r>
                            <w:r w:rsidR="003E4852">
                              <w:rPr>
                                <w:rFonts w:ascii="HGP明朝B" w:eastAsia="HGP明朝B"/>
                                <w:b/>
                                <w:sz w:val="40"/>
                                <w:szCs w:val="36"/>
                              </w:rPr>
                              <w:t>３</w:t>
                            </w:r>
                            <w:r w:rsidR="00BE50FB">
                              <w:rPr>
                                <w:rFonts w:ascii="HGP明朝B" w:eastAsia="HGP明朝B" w:hint="eastAsia"/>
                                <w:b/>
                                <w:sz w:val="40"/>
                                <w:szCs w:val="36"/>
                              </w:rPr>
                              <w:t xml:space="preserve">　</w:t>
                            </w:r>
                            <w:r w:rsidRPr="006800F1">
                              <w:rPr>
                                <w:rFonts w:ascii="HGP明朝B" w:eastAsia="HGP明朝B" w:hint="eastAsia"/>
                                <w:b/>
                                <w:sz w:val="40"/>
                                <w:szCs w:val="36"/>
                              </w:rPr>
                              <w:t>月</w:t>
                            </w:r>
                            <w:r w:rsidR="00BF356C" w:rsidRPr="006800F1">
                              <w:rPr>
                                <w:rFonts w:ascii="HGP明朝B" w:eastAsia="HGP明朝B" w:hint="eastAsia"/>
                                <w:b/>
                                <w:sz w:val="40"/>
                                <w:szCs w:val="36"/>
                              </w:rPr>
                              <w:t xml:space="preserve"> </w:t>
                            </w:r>
                            <w:r w:rsidR="00C901C9">
                              <w:rPr>
                                <w:rFonts w:ascii="HGP明朝B" w:eastAsia="HGP明朝B" w:hint="eastAsia"/>
                                <w:b/>
                                <w:sz w:val="40"/>
                                <w:szCs w:val="36"/>
                              </w:rPr>
                              <w:t>21</w:t>
                            </w:r>
                            <w:r w:rsidR="00BE50FB">
                              <w:rPr>
                                <w:rFonts w:ascii="HGP明朝B" w:eastAsia="HGP明朝B" w:hint="eastAsia"/>
                                <w:b/>
                                <w:sz w:val="40"/>
                                <w:szCs w:val="36"/>
                              </w:rPr>
                              <w:t xml:space="preserve">　</w:t>
                            </w:r>
                            <w:r w:rsidRPr="006800F1">
                              <w:rPr>
                                <w:rFonts w:ascii="HGP明朝B" w:eastAsia="HGP明朝B" w:hint="eastAsia"/>
                                <w:b/>
                                <w:sz w:val="40"/>
                                <w:szCs w:val="36"/>
                              </w:rPr>
                              <w:t>日（土）</w:t>
                            </w:r>
                            <w:r w:rsidR="00BE50FB">
                              <w:rPr>
                                <w:rFonts w:ascii="HGP明朝B" w:eastAsia="HGP明朝B" w:hint="eastAsia"/>
                                <w:b/>
                                <w:sz w:val="40"/>
                                <w:szCs w:val="36"/>
                              </w:rPr>
                              <w:t xml:space="preserve">　</w:t>
                            </w:r>
                            <w:r w:rsidRPr="006800F1">
                              <w:rPr>
                                <w:rFonts w:ascii="HGP明朝B" w:eastAsia="HGP明朝B" w:hint="eastAsia"/>
                                <w:b/>
                                <w:sz w:val="40"/>
                                <w:szCs w:val="36"/>
                              </w:rPr>
                              <w:t>開催！！</w:t>
                            </w:r>
                          </w:p>
                          <w:p w:rsidR="00535A01" w:rsidRPr="006800F1" w:rsidRDefault="00535A01">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70B5CB" id="_x0000_t202" coordsize="21600,21600" o:spt="202" path="m,l,21600r21600,l21600,xe">
                <v:stroke joinstyle="miter"/>
                <v:path gradientshapeok="t" o:connecttype="rect"/>
              </v:shapetype>
              <v:shape id="Text Box 16" o:spid="_x0000_s1027" type="#_x0000_t202" style="position:absolute;left:0;text-align:left;margin-left:-19.05pt;margin-top:22.25pt;width:459.45pt;height:18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" stroked="f">
                <v:textbox>
                  <w:txbxContent>
                    <w:p w:rsidR="00365920" w:rsidRPr="006232C1" w:rsidRDefault="00365920" w:rsidP="00365920">
                      <w:pPr>
                        <w:rPr>
                          <w:rFonts w:asciiTheme="minorEastAsia" w:hAnsiTheme="minorEastAsia"/>
                          <w:b/>
                          <w:sz w:val="28"/>
                          <w:szCs w:val="24"/>
                        </w:rPr>
                      </w:pPr>
                      <w:r w:rsidRPr="006232C1">
                        <w:rPr>
                          <w:rFonts w:asciiTheme="minorEastAsia" w:hAnsiTheme="minorEastAsia" w:hint="eastAsia"/>
                          <w:b/>
                          <w:sz w:val="28"/>
                          <w:szCs w:val="24"/>
                        </w:rPr>
                        <w:t>日本歯科大学新潟生命歯学部歯科補綴学第１講座主任教授</w:t>
                      </w:r>
                    </w:p>
                    <w:p w:rsidR="006232C1" w:rsidRDefault="00365920" w:rsidP="003E4852">
                      <w:pPr>
                        <w:ind w:left="3373" w:hangingChars="1200" w:hanging="3373"/>
                        <w:rPr>
                          <w:rFonts w:asciiTheme="minorEastAsia" w:hAnsiTheme="minorEastAsia"/>
                          <w:b/>
                          <w:sz w:val="28"/>
                          <w:szCs w:val="28"/>
                        </w:rPr>
                      </w:pPr>
                      <w:r w:rsidRPr="006232C1">
                        <w:rPr>
                          <w:rFonts w:asciiTheme="minorEastAsia" w:hAnsiTheme="minorEastAsia" w:hint="eastAsia"/>
                          <w:b/>
                          <w:sz w:val="28"/>
                          <w:szCs w:val="24"/>
                        </w:rPr>
                        <w:t>日本歯科大学大学院新潟生命歯学研究科機能性咬合治療学主</w:t>
                      </w:r>
                      <w:r w:rsidR="006232C1" w:rsidRPr="006232C1">
                        <w:rPr>
                          <w:rFonts w:asciiTheme="minorEastAsia" w:hAnsiTheme="minorEastAsia" w:hint="eastAsia"/>
                          <w:b/>
                          <w:sz w:val="28"/>
                          <w:szCs w:val="24"/>
                        </w:rPr>
                        <w:t>教授</w:t>
                      </w:r>
                      <w:r>
                        <w:rPr>
                          <w:rFonts w:asciiTheme="minorEastAsia" w:hAnsiTheme="minorEastAsia" w:hint="eastAsia"/>
                          <w:b/>
                          <w:sz w:val="28"/>
                          <w:szCs w:val="28"/>
                        </w:rPr>
                        <w:t xml:space="preserve">　</w:t>
                      </w:r>
                      <w:r>
                        <w:rPr>
                          <w:rFonts w:asciiTheme="minorEastAsia" w:hAnsiTheme="minorEastAsia"/>
                          <w:b/>
                          <w:sz w:val="28"/>
                          <w:szCs w:val="28"/>
                        </w:rPr>
                        <w:t xml:space="preserve">　　　　　　　　　　　</w:t>
                      </w:r>
                    </w:p>
                    <w:p w:rsidR="006232C1" w:rsidRDefault="006232C1" w:rsidP="003E4852">
                      <w:pPr>
                        <w:ind w:left="3373" w:hangingChars="1200" w:hanging="3373"/>
                        <w:rPr>
                          <w:rFonts w:asciiTheme="minorEastAsia" w:hAnsiTheme="minorEastAsia"/>
                          <w:b/>
                          <w:sz w:val="28"/>
                          <w:szCs w:val="28"/>
                        </w:rPr>
                      </w:pPr>
                    </w:p>
                    <w:p w:rsidR="00BE50FB" w:rsidRPr="006232C1" w:rsidRDefault="00365920" w:rsidP="006232C1">
                      <w:pPr>
                        <w:ind w:firstLineChars="300" w:firstLine="1205"/>
                        <w:rPr>
                          <w:rFonts w:asciiTheme="minorEastAsia" w:hAnsiTheme="minorEastAsia"/>
                          <w:b/>
                          <w:sz w:val="40"/>
                          <w:szCs w:val="40"/>
                        </w:rPr>
                      </w:pPr>
                      <w:r w:rsidRPr="006232C1">
                        <w:rPr>
                          <w:rFonts w:asciiTheme="minorEastAsia" w:hAnsiTheme="minorEastAsia" w:hint="eastAsia"/>
                          <w:b/>
                          <w:sz w:val="40"/>
                          <w:szCs w:val="40"/>
                        </w:rPr>
                        <w:t>小出</w:t>
                      </w:r>
                      <w:r w:rsidRPr="006232C1">
                        <w:rPr>
                          <w:rFonts w:asciiTheme="minorEastAsia" w:hAnsiTheme="minorEastAsia"/>
                          <w:b/>
                          <w:sz w:val="40"/>
                          <w:szCs w:val="40"/>
                        </w:rPr>
                        <w:t xml:space="preserve">　馨</w:t>
                      </w:r>
                      <w:r w:rsidR="006232C1">
                        <w:rPr>
                          <w:rFonts w:asciiTheme="minorEastAsia" w:hAnsiTheme="minorEastAsia" w:hint="eastAsia"/>
                          <w:b/>
                          <w:sz w:val="40"/>
                          <w:szCs w:val="40"/>
                        </w:rPr>
                        <w:t xml:space="preserve">　</w:t>
                      </w:r>
                      <w:r w:rsidR="006232C1" w:rsidRPr="006232C1">
                        <w:rPr>
                          <w:rFonts w:asciiTheme="minorEastAsia" w:hAnsiTheme="minorEastAsia" w:hint="eastAsia"/>
                          <w:b/>
                          <w:sz w:val="40"/>
                          <w:szCs w:val="40"/>
                        </w:rPr>
                        <w:t>(こいで</w:t>
                      </w:r>
                      <w:r w:rsidR="005C27F0">
                        <w:rPr>
                          <w:rFonts w:asciiTheme="minorEastAsia" w:hAnsiTheme="minorEastAsia" w:hint="eastAsia"/>
                          <w:b/>
                          <w:sz w:val="40"/>
                          <w:szCs w:val="40"/>
                        </w:rPr>
                        <w:t xml:space="preserve">　</w:t>
                      </w:r>
                      <w:r w:rsidR="006232C1" w:rsidRPr="006232C1">
                        <w:rPr>
                          <w:rFonts w:asciiTheme="minorEastAsia" w:hAnsiTheme="minorEastAsia" w:hint="eastAsia"/>
                          <w:b/>
                          <w:sz w:val="40"/>
                          <w:szCs w:val="40"/>
                        </w:rPr>
                        <w:t>かおる)</w:t>
                      </w:r>
                      <w:r w:rsidRPr="006232C1">
                        <w:rPr>
                          <w:rFonts w:asciiTheme="minorEastAsia" w:hAnsiTheme="minorEastAsia"/>
                          <w:b/>
                          <w:sz w:val="40"/>
                          <w:szCs w:val="40"/>
                        </w:rPr>
                        <w:t xml:space="preserve">　</w:t>
                      </w:r>
                      <w:r w:rsidRPr="006232C1">
                        <w:rPr>
                          <w:rFonts w:asciiTheme="minorEastAsia" w:hAnsiTheme="minorEastAsia" w:hint="eastAsia"/>
                          <w:b/>
                          <w:sz w:val="40"/>
                          <w:szCs w:val="40"/>
                        </w:rPr>
                        <w:t>先生</w:t>
                      </w:r>
                    </w:p>
                    <w:p w:rsidR="00535A01" w:rsidRDefault="00535A01" w:rsidP="006232C1">
                      <w:pPr>
                        <w:spacing w:line="360" w:lineRule="exact"/>
                        <w:ind w:firstLineChars="1000" w:firstLine="4000"/>
                        <w:rPr>
                          <w:rFonts w:ascii="HGP明朝B" w:eastAsia="HGP明朝B"/>
                          <w:sz w:val="40"/>
                          <w:szCs w:val="36"/>
                        </w:rPr>
                      </w:pPr>
                      <w:r w:rsidRPr="00BE50FB">
                        <w:rPr>
                          <w:rFonts w:ascii="HGP明朝B" w:eastAsia="HGP明朝B" w:hint="eastAsia"/>
                          <w:sz w:val="40"/>
                          <w:szCs w:val="36"/>
                        </w:rPr>
                        <w:t>講義</w:t>
                      </w:r>
                    </w:p>
                    <w:p w:rsidR="006232C1" w:rsidRPr="00BE50FB" w:rsidRDefault="006232C1" w:rsidP="00535A01">
                      <w:pPr>
                        <w:spacing w:line="360" w:lineRule="exact"/>
                        <w:jc w:val="center"/>
                        <w:rPr>
                          <w:rFonts w:ascii="HGP明朝B" w:eastAsia="HGP明朝B"/>
                          <w:sz w:val="40"/>
                          <w:szCs w:val="36"/>
                        </w:rPr>
                      </w:pPr>
                    </w:p>
                    <w:p w:rsidR="00535A01" w:rsidRPr="006800F1" w:rsidRDefault="00535A01" w:rsidP="00535A01">
                      <w:pPr>
                        <w:spacing w:line="360" w:lineRule="exact"/>
                        <w:jc w:val="center"/>
                        <w:rPr>
                          <w:rFonts w:ascii="HGP明朝B" w:eastAsia="HGP明朝B"/>
                          <w:b/>
                          <w:sz w:val="40"/>
                          <w:szCs w:val="36"/>
                        </w:rPr>
                      </w:pPr>
                      <w:r w:rsidRPr="006800F1">
                        <w:rPr>
                          <w:rFonts w:ascii="HGP明朝B" w:eastAsia="HGP明朝B" w:hint="eastAsia"/>
                          <w:sz w:val="40"/>
                          <w:szCs w:val="36"/>
                        </w:rPr>
                        <w:t xml:space="preserve">　</w:t>
                      </w:r>
                      <w:r w:rsidR="003E4852">
                        <w:rPr>
                          <w:rFonts w:ascii="HGP明朝B" w:eastAsia="HGP明朝B"/>
                          <w:b/>
                          <w:sz w:val="40"/>
                          <w:szCs w:val="36"/>
                        </w:rPr>
                        <w:t>３</w:t>
                      </w:r>
                      <w:r w:rsidR="00BE50FB">
                        <w:rPr>
                          <w:rFonts w:ascii="HGP明朝B" w:eastAsia="HGP明朝B" w:hint="eastAsia"/>
                          <w:b/>
                          <w:sz w:val="40"/>
                          <w:szCs w:val="36"/>
                        </w:rPr>
                        <w:t xml:space="preserve">　</w:t>
                      </w:r>
                      <w:r w:rsidRPr="006800F1">
                        <w:rPr>
                          <w:rFonts w:ascii="HGP明朝B" w:eastAsia="HGP明朝B" w:hint="eastAsia"/>
                          <w:b/>
                          <w:sz w:val="40"/>
                          <w:szCs w:val="36"/>
                        </w:rPr>
                        <w:t>月</w:t>
                      </w:r>
                      <w:r w:rsidR="00BF356C" w:rsidRPr="006800F1">
                        <w:rPr>
                          <w:rFonts w:ascii="HGP明朝B" w:eastAsia="HGP明朝B" w:hint="eastAsia"/>
                          <w:b/>
                          <w:sz w:val="40"/>
                          <w:szCs w:val="36"/>
                        </w:rPr>
                        <w:t xml:space="preserve"> </w:t>
                      </w:r>
                      <w:r w:rsidR="00C901C9">
                        <w:rPr>
                          <w:rFonts w:ascii="HGP明朝B" w:eastAsia="HGP明朝B" w:hint="eastAsia"/>
                          <w:b/>
                          <w:sz w:val="40"/>
                          <w:szCs w:val="36"/>
                        </w:rPr>
                        <w:t>21</w:t>
                      </w:r>
                      <w:r w:rsidR="00BE50FB">
                        <w:rPr>
                          <w:rFonts w:ascii="HGP明朝B" w:eastAsia="HGP明朝B" w:hint="eastAsia"/>
                          <w:b/>
                          <w:sz w:val="40"/>
                          <w:szCs w:val="36"/>
                        </w:rPr>
                        <w:t xml:space="preserve">　</w:t>
                      </w:r>
                      <w:r w:rsidRPr="006800F1">
                        <w:rPr>
                          <w:rFonts w:ascii="HGP明朝B" w:eastAsia="HGP明朝B" w:hint="eastAsia"/>
                          <w:b/>
                          <w:sz w:val="40"/>
                          <w:szCs w:val="36"/>
                        </w:rPr>
                        <w:t>日（土）</w:t>
                      </w:r>
                      <w:r w:rsidR="00BE50FB">
                        <w:rPr>
                          <w:rFonts w:ascii="HGP明朝B" w:eastAsia="HGP明朝B" w:hint="eastAsia"/>
                          <w:b/>
                          <w:sz w:val="40"/>
                          <w:szCs w:val="36"/>
                        </w:rPr>
                        <w:t xml:space="preserve">　</w:t>
                      </w:r>
                      <w:r w:rsidRPr="006800F1">
                        <w:rPr>
                          <w:rFonts w:ascii="HGP明朝B" w:eastAsia="HGP明朝B" w:hint="eastAsia"/>
                          <w:b/>
                          <w:sz w:val="40"/>
                          <w:szCs w:val="36"/>
                        </w:rPr>
                        <w:t>開催！！</w:t>
                      </w:r>
                    </w:p>
                    <w:p w:rsidR="00535A01" w:rsidRPr="006800F1" w:rsidRDefault="00535A01">
                      <w:pPr>
                        <w:rPr>
                          <w:sz w:val="22"/>
                        </w:rPr>
                      </w:pPr>
                    </w:p>
                  </w:txbxContent>
                </v:textbox>
              </v:shape>
            </w:pict>
          </mc:Fallback>
        </mc:AlternateContent>
      </w:r>
    </w:p>
    <w:p w:rsidR="0016047F" w:rsidRPr="00240B7D" w:rsidRDefault="006232C1" w:rsidP="00AF1F32">
      <w:pPr>
        <w:spacing w:line="80" w:lineRule="atLeast"/>
        <w:ind w:firstLineChars="50" w:firstLine="141"/>
        <w:jc w:val="center"/>
        <w:rPr>
          <w:rFonts w:ascii="ＭＳ Ｐゴシック" w:eastAsia="ＭＳ Ｐゴシック" w:hAnsi="ＭＳ Ｐゴシック"/>
          <w:b/>
          <w:sz w:val="28"/>
          <w:szCs w:val="28"/>
        </w:rPr>
      </w:pPr>
      <w:r>
        <w:rPr>
          <w:rFonts w:asciiTheme="minorEastAsia" w:hAnsiTheme="minorEastAsia" w:hint="eastAsia"/>
          <w:b/>
          <w:noProof/>
          <w:sz w:val="28"/>
          <w:szCs w:val="28"/>
        </w:rPr>
        <w:drawing>
          <wp:anchor distT="0" distB="0" distL="114300" distR="114300" simplePos="0" relativeHeight="251668480" behindDoc="0" locked="0" layoutInCell="1" allowOverlap="1" wp14:anchorId="2B1F4D13" wp14:editId="6ADC9F4D">
            <wp:simplePos x="0" y="0"/>
            <wp:positionH relativeFrom="margin">
              <wp:posOffset>5078730</wp:posOffset>
            </wp:positionH>
            <wp:positionV relativeFrom="margin">
              <wp:posOffset>998220</wp:posOffset>
            </wp:positionV>
            <wp:extent cx="1519555" cy="1811020"/>
            <wp:effectExtent l="0" t="0" r="444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小出馨プロフィール写真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1811020"/>
                    </a:xfrm>
                    <a:prstGeom prst="rect">
                      <a:avLst/>
                    </a:prstGeom>
                  </pic:spPr>
                </pic:pic>
              </a:graphicData>
            </a:graphic>
            <wp14:sizeRelH relativeFrom="margin">
              <wp14:pctWidth>0</wp14:pctWidth>
            </wp14:sizeRelH>
            <wp14:sizeRelV relativeFrom="margin">
              <wp14:pctHeight>0</wp14:pctHeight>
            </wp14:sizeRelV>
          </wp:anchor>
        </w:drawing>
      </w:r>
    </w:p>
    <w:p w:rsidR="002B428C" w:rsidRPr="00240B7D" w:rsidRDefault="002B428C" w:rsidP="006D199E">
      <w:pPr>
        <w:spacing w:line="80" w:lineRule="atLeast"/>
        <w:jc w:val="left"/>
        <w:rPr>
          <w:rFonts w:ascii="ＭＳ Ｐゴシック" w:eastAsia="ＭＳ Ｐゴシック" w:hAnsi="ＭＳ Ｐゴシック"/>
          <w:b/>
          <w:sz w:val="28"/>
          <w:szCs w:val="28"/>
        </w:rPr>
      </w:pPr>
    </w:p>
    <w:p w:rsidR="00535A01" w:rsidRPr="00240B7D" w:rsidRDefault="00535A01" w:rsidP="00535A01">
      <w:pPr>
        <w:spacing w:line="80" w:lineRule="atLeast"/>
        <w:ind w:firstLineChars="50" w:firstLine="141"/>
        <w:jc w:val="left"/>
        <w:rPr>
          <w:rFonts w:ascii="ＭＳ Ｐゴシック" w:eastAsia="ＭＳ Ｐゴシック" w:hAnsi="ＭＳ Ｐゴシック"/>
          <w:b/>
          <w:sz w:val="28"/>
          <w:szCs w:val="28"/>
        </w:rPr>
      </w:pPr>
    </w:p>
    <w:p w:rsidR="00240B7D" w:rsidRPr="00240B7D" w:rsidRDefault="00240B7D" w:rsidP="00535A01">
      <w:pPr>
        <w:spacing w:line="80" w:lineRule="atLeast"/>
        <w:ind w:firstLineChars="50" w:firstLine="141"/>
        <w:jc w:val="left"/>
        <w:rPr>
          <w:rFonts w:ascii="ＭＳ Ｐゴシック" w:eastAsia="ＭＳ Ｐゴシック" w:hAnsi="ＭＳ Ｐゴシック"/>
          <w:b/>
          <w:sz w:val="28"/>
          <w:szCs w:val="28"/>
        </w:rPr>
      </w:pPr>
    </w:p>
    <w:p w:rsidR="00902746" w:rsidRDefault="00902746" w:rsidP="00C12C20">
      <w:pPr>
        <w:spacing w:line="80" w:lineRule="atLeast"/>
        <w:ind w:leftChars="67" w:left="993" w:hangingChars="303" w:hanging="852"/>
        <w:jc w:val="left"/>
        <w:rPr>
          <w:rFonts w:ascii="ＭＳ Ｐゴシック" w:eastAsia="ＭＳ Ｐゴシック" w:hAnsi="ＭＳ Ｐゴシック"/>
          <w:b/>
          <w:sz w:val="28"/>
          <w:szCs w:val="28"/>
        </w:rPr>
      </w:pPr>
    </w:p>
    <w:p w:rsidR="006232C1" w:rsidRPr="006232C1" w:rsidRDefault="00060DDB" w:rsidP="006232C1">
      <w:pPr>
        <w:spacing w:line="0" w:lineRule="atLeast"/>
        <w:ind w:leftChars="-135" w:left="1" w:hangingChars="101" w:hanging="284"/>
        <w:rPr>
          <w:rFonts w:asciiTheme="majorEastAsia" w:eastAsiaTheme="majorEastAsia" w:hAnsiTheme="majorEastAsia"/>
          <w:sz w:val="28"/>
          <w:szCs w:val="28"/>
        </w:rPr>
      </w:pPr>
      <w:r w:rsidRPr="006232C1">
        <w:rPr>
          <w:rFonts w:asciiTheme="majorEastAsia" w:eastAsiaTheme="majorEastAsia" w:hAnsiTheme="majorEastAsia" w:hint="eastAsia"/>
          <w:b/>
          <w:sz w:val="28"/>
          <w:szCs w:val="28"/>
        </w:rPr>
        <w:t>講師</w:t>
      </w:r>
      <w:r w:rsidR="006232C1">
        <w:rPr>
          <w:rFonts w:asciiTheme="majorEastAsia" w:eastAsiaTheme="majorEastAsia" w:hAnsiTheme="majorEastAsia" w:hint="eastAsia"/>
          <w:b/>
          <w:sz w:val="28"/>
          <w:szCs w:val="28"/>
        </w:rPr>
        <w:t xml:space="preserve">： </w:t>
      </w:r>
      <w:r w:rsidR="006232C1" w:rsidRPr="006232C1">
        <w:rPr>
          <w:rFonts w:asciiTheme="majorEastAsia" w:eastAsiaTheme="majorEastAsia" w:hAnsiTheme="majorEastAsia" w:hint="eastAsia"/>
          <w:sz w:val="28"/>
          <w:szCs w:val="28"/>
        </w:rPr>
        <w:t>日本歯科大学新潟生命歯学部歯科補綴学第１講座主任教授</w:t>
      </w:r>
    </w:p>
    <w:p w:rsidR="006232C1" w:rsidRPr="006232C1" w:rsidRDefault="006232C1" w:rsidP="006232C1">
      <w:pPr>
        <w:spacing w:line="0" w:lineRule="atLeast"/>
        <w:ind w:firstLineChars="250" w:firstLine="700"/>
        <w:rPr>
          <w:rFonts w:asciiTheme="majorEastAsia" w:eastAsiaTheme="majorEastAsia" w:hAnsiTheme="majorEastAsia"/>
          <w:sz w:val="28"/>
          <w:szCs w:val="28"/>
        </w:rPr>
      </w:pPr>
      <w:r w:rsidRPr="006232C1">
        <w:rPr>
          <w:rFonts w:asciiTheme="majorEastAsia" w:eastAsiaTheme="majorEastAsia" w:hAnsiTheme="majorEastAsia" w:hint="eastAsia"/>
          <w:sz w:val="28"/>
          <w:szCs w:val="28"/>
        </w:rPr>
        <w:t>日本歯科大学大学院新潟生命歯学研究科機能性咬合治療学主任教授</w:t>
      </w:r>
      <w:r w:rsidRPr="006232C1">
        <w:rPr>
          <w:rFonts w:asciiTheme="majorEastAsia" w:eastAsiaTheme="majorEastAsia" w:hAnsiTheme="majorEastAsia"/>
          <w:sz w:val="28"/>
          <w:szCs w:val="28"/>
        </w:rPr>
        <w:t xml:space="preserve"> </w:t>
      </w:r>
    </w:p>
    <w:p w:rsidR="00157699" w:rsidRPr="006232C1" w:rsidRDefault="002D5466" w:rsidP="002D5466">
      <w:pPr>
        <w:ind w:leftChars="-35" w:left="-73" w:firstLineChars="700" w:firstLine="1968"/>
        <w:rPr>
          <w:rFonts w:asciiTheme="majorEastAsia" w:eastAsiaTheme="majorEastAsia" w:hAnsiTheme="majorEastAsia" w:cs="Arial"/>
          <w:color w:val="000000" w:themeColor="text1"/>
          <w:kern w:val="0"/>
          <w:sz w:val="28"/>
          <w:szCs w:val="28"/>
        </w:rPr>
      </w:pPr>
      <w:r>
        <w:rPr>
          <w:rFonts w:asciiTheme="majorEastAsia" w:eastAsiaTheme="majorEastAsia" w:hAnsiTheme="majorEastAsia" w:hint="eastAsia"/>
          <w:b/>
          <w:color w:val="000000" w:themeColor="text1"/>
          <w:sz w:val="28"/>
          <w:szCs w:val="28"/>
        </w:rPr>
        <w:t xml:space="preserve">小出　馨　</w:t>
      </w:r>
      <w:r w:rsidR="00157699" w:rsidRPr="006232C1">
        <w:rPr>
          <w:rFonts w:asciiTheme="majorEastAsia" w:eastAsiaTheme="majorEastAsia" w:hAnsiTheme="majorEastAsia" w:hint="eastAsia"/>
          <w:b/>
          <w:color w:val="000000" w:themeColor="text1"/>
          <w:sz w:val="28"/>
          <w:szCs w:val="28"/>
        </w:rPr>
        <w:t>先生</w:t>
      </w:r>
    </w:p>
    <w:p w:rsidR="0045298D" w:rsidRPr="00157699" w:rsidRDefault="00BE50FB" w:rsidP="006232C1">
      <w:pPr>
        <w:ind w:leftChars="-135" w:left="1" w:hangingChars="101" w:hanging="284"/>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日時：　　平成</w:t>
      </w:r>
      <w:r w:rsidR="002D5466">
        <w:rPr>
          <w:rFonts w:asciiTheme="majorEastAsia" w:eastAsiaTheme="majorEastAsia" w:hAnsiTheme="majorEastAsia" w:hint="eastAsia"/>
          <w:b/>
          <w:sz w:val="28"/>
          <w:szCs w:val="28"/>
        </w:rPr>
        <w:t>2</w:t>
      </w:r>
      <w:r w:rsidR="002D5466">
        <w:rPr>
          <w:rFonts w:asciiTheme="majorEastAsia" w:eastAsiaTheme="majorEastAsia" w:hAnsiTheme="majorEastAsia"/>
          <w:b/>
          <w:sz w:val="28"/>
          <w:szCs w:val="28"/>
        </w:rPr>
        <w:t>7</w:t>
      </w:r>
      <w:r>
        <w:rPr>
          <w:rFonts w:asciiTheme="majorEastAsia" w:eastAsiaTheme="majorEastAsia" w:hAnsiTheme="majorEastAsia" w:hint="eastAsia"/>
          <w:b/>
          <w:sz w:val="28"/>
          <w:szCs w:val="28"/>
        </w:rPr>
        <w:t>年</w:t>
      </w:r>
      <w:r w:rsidR="002D5466">
        <w:rPr>
          <w:rFonts w:asciiTheme="majorEastAsia" w:eastAsiaTheme="majorEastAsia" w:hAnsiTheme="majorEastAsia" w:hint="eastAsia"/>
          <w:b/>
          <w:sz w:val="28"/>
          <w:szCs w:val="28"/>
        </w:rPr>
        <w:t>3</w:t>
      </w:r>
      <w:r>
        <w:rPr>
          <w:rFonts w:asciiTheme="majorEastAsia" w:eastAsiaTheme="majorEastAsia" w:hAnsiTheme="majorEastAsia" w:hint="eastAsia"/>
          <w:b/>
          <w:sz w:val="28"/>
          <w:szCs w:val="28"/>
        </w:rPr>
        <w:t>月</w:t>
      </w:r>
      <w:r w:rsidR="002D5466">
        <w:rPr>
          <w:rFonts w:asciiTheme="majorEastAsia" w:eastAsiaTheme="majorEastAsia" w:hAnsiTheme="majorEastAsia" w:hint="eastAsia"/>
          <w:b/>
          <w:sz w:val="28"/>
          <w:szCs w:val="28"/>
        </w:rPr>
        <w:t>21日（土）　午前10時～午後１</w:t>
      </w:r>
      <w:r w:rsidR="0045298D" w:rsidRPr="00157699">
        <w:rPr>
          <w:rFonts w:asciiTheme="majorEastAsia" w:eastAsiaTheme="majorEastAsia" w:hAnsiTheme="majorEastAsia" w:hint="eastAsia"/>
          <w:b/>
          <w:sz w:val="28"/>
          <w:szCs w:val="28"/>
        </w:rPr>
        <w:t>時</w:t>
      </w:r>
    </w:p>
    <w:p w:rsidR="002D5466" w:rsidRDefault="0045298D" w:rsidP="002D5466">
      <w:pPr>
        <w:ind w:leftChars="-135" w:left="1" w:hangingChars="101" w:hanging="284"/>
        <w:jc w:val="left"/>
        <w:rPr>
          <w:rFonts w:asciiTheme="majorEastAsia" w:eastAsiaTheme="majorEastAsia" w:hAnsiTheme="majorEastAsia"/>
          <w:b/>
          <w:sz w:val="28"/>
          <w:szCs w:val="28"/>
        </w:rPr>
      </w:pPr>
      <w:r w:rsidRPr="00157699">
        <w:rPr>
          <w:rFonts w:asciiTheme="majorEastAsia" w:eastAsiaTheme="majorEastAsia" w:hAnsiTheme="majorEastAsia" w:hint="eastAsia"/>
          <w:b/>
          <w:sz w:val="28"/>
          <w:szCs w:val="28"/>
        </w:rPr>
        <w:t>会場：　　高松市歯科救急医療センター</w:t>
      </w:r>
    </w:p>
    <w:p w:rsidR="008B49F3" w:rsidRDefault="00C12C20" w:rsidP="008B49F3">
      <w:pPr>
        <w:ind w:leftChars="-135" w:left="1125" w:hangingChars="501" w:hanging="1408"/>
        <w:jc w:val="left"/>
        <w:rPr>
          <w:rFonts w:asciiTheme="majorEastAsia" w:eastAsiaTheme="majorEastAsia" w:hAnsiTheme="majorEastAsia" w:cs="ＭＳ Ｐゴシック"/>
          <w:kern w:val="0"/>
          <w:sz w:val="40"/>
          <w:szCs w:val="40"/>
        </w:rPr>
      </w:pPr>
      <w:r w:rsidRPr="00157699">
        <w:rPr>
          <w:rFonts w:asciiTheme="majorEastAsia" w:eastAsiaTheme="majorEastAsia" w:hAnsiTheme="majorEastAsia" w:hint="eastAsia"/>
          <w:b/>
          <w:sz w:val="28"/>
          <w:szCs w:val="28"/>
        </w:rPr>
        <w:t xml:space="preserve">演題：　</w:t>
      </w:r>
      <w:r w:rsidR="002D5466" w:rsidRPr="002D5466">
        <w:rPr>
          <w:rFonts w:asciiTheme="majorEastAsia" w:eastAsiaTheme="majorEastAsia" w:hAnsiTheme="majorEastAsia" w:cs="ＭＳ Ｐゴシック" w:hint="eastAsia"/>
          <w:color w:val="000000" w:themeColor="text1"/>
          <w:kern w:val="0"/>
          <w:sz w:val="40"/>
          <w:szCs w:val="28"/>
        </w:rPr>
        <w:t>『</w:t>
      </w:r>
      <w:r w:rsidR="002D5466" w:rsidRPr="002D5466">
        <w:rPr>
          <w:rFonts w:asciiTheme="majorEastAsia" w:eastAsiaTheme="majorEastAsia" w:hAnsiTheme="majorEastAsia" w:cs="ＭＳ Ｐゴシック" w:hint="eastAsia"/>
          <w:kern w:val="0"/>
          <w:sz w:val="40"/>
          <w:szCs w:val="28"/>
        </w:rPr>
        <w:t>国民の健康寿命は歯科が支える』</w:t>
      </w:r>
      <w:r w:rsidR="002D5466" w:rsidRPr="008B49F3">
        <w:rPr>
          <w:rFonts w:asciiTheme="majorEastAsia" w:eastAsiaTheme="majorEastAsia" w:hAnsiTheme="majorEastAsia" w:cs="ＭＳ Ｐゴシック" w:hint="eastAsia"/>
          <w:kern w:val="0"/>
          <w:sz w:val="40"/>
          <w:szCs w:val="40"/>
        </w:rPr>
        <w:t>―</w:t>
      </w:r>
      <w:r w:rsidR="002D5466" w:rsidRPr="008B49F3">
        <w:rPr>
          <w:rFonts w:asciiTheme="majorEastAsia" w:eastAsiaTheme="majorEastAsia" w:hAnsiTheme="majorEastAsia" w:cs="Times New Roman" w:hint="eastAsia"/>
          <w:sz w:val="40"/>
          <w:szCs w:val="40"/>
        </w:rPr>
        <w:t>咬合治療が果たす役割の大きさを知ろう!</w:t>
      </w:r>
      <w:r w:rsidR="002D5466" w:rsidRPr="008B49F3">
        <w:rPr>
          <w:rFonts w:asciiTheme="majorEastAsia" w:eastAsiaTheme="majorEastAsia" w:hAnsiTheme="majorEastAsia" w:cs="ＭＳ Ｐゴシック" w:hint="eastAsia"/>
          <w:kern w:val="0"/>
          <w:sz w:val="40"/>
          <w:szCs w:val="40"/>
        </w:rPr>
        <w:t>－</w:t>
      </w:r>
    </w:p>
    <w:p w:rsidR="008B49F3" w:rsidRPr="008B49F3" w:rsidRDefault="008B49F3" w:rsidP="008B49F3">
      <w:pPr>
        <w:ind w:leftChars="-135" w:left="1721" w:hangingChars="501" w:hanging="2004"/>
        <w:jc w:val="left"/>
        <w:rPr>
          <w:rFonts w:asciiTheme="majorEastAsia" w:eastAsiaTheme="majorEastAsia" w:hAnsiTheme="majorEastAsia" w:cs="ＭＳ Ｐゴシック"/>
          <w:kern w:val="0"/>
          <w:sz w:val="40"/>
          <w:szCs w:val="40"/>
        </w:rPr>
      </w:pPr>
    </w:p>
    <w:p w:rsidR="0036759B" w:rsidRPr="00E754A4" w:rsidRDefault="0036759B" w:rsidP="003566BA">
      <w:pPr>
        <w:spacing w:line="276" w:lineRule="auto"/>
        <w:ind w:leftChars="-67" w:left="-141" w:rightChars="-28" w:right="-59" w:firstLineChars="58" w:firstLine="139"/>
        <w:rPr>
          <w:rFonts w:asciiTheme="majorEastAsia" w:eastAsiaTheme="majorEastAsia" w:hAnsiTheme="majorEastAsia"/>
          <w:sz w:val="24"/>
          <w:szCs w:val="24"/>
        </w:rPr>
      </w:pPr>
      <w:r w:rsidRPr="00E754A4">
        <w:rPr>
          <w:rFonts w:asciiTheme="majorEastAsia" w:eastAsiaTheme="majorEastAsia" w:hAnsiTheme="majorEastAsia" w:hint="eastAsia"/>
          <w:sz w:val="24"/>
          <w:szCs w:val="24"/>
        </w:rPr>
        <w:t>平素より学術活動にご理解、ご協力を賜り、ありがとうございます。</w:t>
      </w:r>
    </w:p>
    <w:p w:rsidR="003566BA" w:rsidRPr="00E754A4" w:rsidRDefault="002F1EE7" w:rsidP="008B49F3">
      <w:pPr>
        <w:ind w:leftChars="-67" w:left="-141" w:firstLine="1"/>
        <w:jc w:val="left"/>
        <w:rPr>
          <w:rFonts w:asciiTheme="majorEastAsia" w:eastAsiaTheme="majorEastAsia" w:hAnsiTheme="majorEastAsia"/>
          <w:sz w:val="24"/>
          <w:szCs w:val="24"/>
        </w:rPr>
      </w:pPr>
      <w:r w:rsidRPr="00E754A4">
        <w:rPr>
          <w:rFonts w:asciiTheme="majorEastAsia" w:eastAsiaTheme="majorEastAsia" w:hAnsiTheme="majorEastAsia" w:hint="eastAsia"/>
          <w:sz w:val="24"/>
          <w:szCs w:val="24"/>
        </w:rPr>
        <w:t>さて、</w:t>
      </w:r>
      <w:r w:rsidR="00E302BE" w:rsidRPr="00E754A4">
        <w:rPr>
          <w:rFonts w:asciiTheme="majorEastAsia" w:eastAsiaTheme="majorEastAsia" w:hAnsiTheme="majorEastAsia" w:hint="eastAsia"/>
          <w:sz w:val="24"/>
          <w:szCs w:val="24"/>
        </w:rPr>
        <w:t>今年度第</w:t>
      </w:r>
      <w:r w:rsidR="0044606D">
        <w:rPr>
          <w:rFonts w:asciiTheme="majorEastAsia" w:eastAsiaTheme="majorEastAsia" w:hAnsiTheme="majorEastAsia" w:hint="eastAsia"/>
          <w:sz w:val="24"/>
          <w:szCs w:val="24"/>
        </w:rPr>
        <w:t>4</w:t>
      </w:r>
      <w:r w:rsidR="0036759B" w:rsidRPr="00E754A4">
        <w:rPr>
          <w:rFonts w:asciiTheme="majorEastAsia" w:eastAsiaTheme="majorEastAsia" w:hAnsiTheme="majorEastAsia" w:hint="eastAsia"/>
          <w:sz w:val="24"/>
          <w:szCs w:val="24"/>
        </w:rPr>
        <w:t>回目の</w:t>
      </w:r>
      <w:r w:rsidRPr="00E754A4">
        <w:rPr>
          <w:rFonts w:asciiTheme="majorEastAsia" w:eastAsiaTheme="majorEastAsia" w:hAnsiTheme="majorEastAsia" w:hint="eastAsia"/>
          <w:sz w:val="24"/>
          <w:szCs w:val="24"/>
        </w:rPr>
        <w:t>学術</w:t>
      </w:r>
      <w:r w:rsidR="0036759B" w:rsidRPr="00E754A4">
        <w:rPr>
          <w:rFonts w:asciiTheme="majorEastAsia" w:eastAsiaTheme="majorEastAsia" w:hAnsiTheme="majorEastAsia" w:hint="eastAsia"/>
          <w:sz w:val="24"/>
          <w:szCs w:val="24"/>
        </w:rPr>
        <w:t>講演会のテーマは</w:t>
      </w:r>
      <w:r w:rsidR="0075520F" w:rsidRPr="00E754A4">
        <w:rPr>
          <w:rFonts w:asciiTheme="majorEastAsia" w:eastAsiaTheme="majorEastAsia" w:hAnsiTheme="majorEastAsia" w:hint="eastAsia"/>
          <w:b/>
          <w:sz w:val="24"/>
          <w:szCs w:val="24"/>
        </w:rPr>
        <w:t>「</w:t>
      </w:r>
      <w:r w:rsidR="003566BA" w:rsidRPr="00E754A4">
        <w:rPr>
          <w:rFonts w:asciiTheme="majorEastAsia" w:eastAsiaTheme="majorEastAsia" w:hAnsiTheme="majorEastAsia" w:cs="ＭＳ Ｐゴシック" w:hint="eastAsia"/>
          <w:color w:val="000000" w:themeColor="text1"/>
          <w:kern w:val="0"/>
          <w:sz w:val="24"/>
          <w:szCs w:val="24"/>
        </w:rPr>
        <w:t>『</w:t>
      </w:r>
      <w:r w:rsidR="003566BA" w:rsidRPr="00E754A4">
        <w:rPr>
          <w:rFonts w:asciiTheme="majorEastAsia" w:eastAsiaTheme="majorEastAsia" w:hAnsiTheme="majorEastAsia" w:cs="ＭＳ Ｐゴシック" w:hint="eastAsia"/>
          <w:kern w:val="0"/>
          <w:sz w:val="24"/>
          <w:szCs w:val="24"/>
        </w:rPr>
        <w:t>国民の健康寿命は歯科が支える』―</w:t>
      </w:r>
      <w:r w:rsidR="003566BA" w:rsidRPr="00E754A4">
        <w:rPr>
          <w:rFonts w:asciiTheme="majorEastAsia" w:eastAsiaTheme="majorEastAsia" w:hAnsiTheme="majorEastAsia" w:cs="Times New Roman" w:hint="eastAsia"/>
          <w:sz w:val="24"/>
          <w:szCs w:val="24"/>
        </w:rPr>
        <w:t>咬合治療が果たす役割の大きさを知ろう!</w:t>
      </w:r>
      <w:r w:rsidR="003566BA" w:rsidRPr="00E754A4">
        <w:rPr>
          <w:rFonts w:asciiTheme="majorEastAsia" w:eastAsiaTheme="majorEastAsia" w:hAnsiTheme="majorEastAsia" w:cs="ＭＳ Ｐゴシック" w:hint="eastAsia"/>
          <w:kern w:val="0"/>
          <w:sz w:val="24"/>
          <w:szCs w:val="24"/>
        </w:rPr>
        <w:t>－</w:t>
      </w:r>
      <w:r w:rsidR="0075520F" w:rsidRPr="00E754A4">
        <w:rPr>
          <w:rFonts w:asciiTheme="majorEastAsia" w:eastAsiaTheme="majorEastAsia" w:hAnsiTheme="majorEastAsia" w:hint="eastAsia"/>
          <w:b/>
          <w:sz w:val="24"/>
          <w:szCs w:val="24"/>
        </w:rPr>
        <w:t>」</w:t>
      </w:r>
      <w:r w:rsidR="0036759B" w:rsidRPr="00E754A4">
        <w:rPr>
          <w:rFonts w:asciiTheme="majorEastAsia" w:eastAsiaTheme="majorEastAsia" w:hAnsiTheme="majorEastAsia" w:hint="eastAsia"/>
          <w:sz w:val="24"/>
          <w:szCs w:val="24"/>
        </w:rPr>
        <w:t>です。</w:t>
      </w:r>
    </w:p>
    <w:p w:rsidR="00BB0DA7" w:rsidRPr="00E754A4" w:rsidRDefault="00BB0DA7" w:rsidP="008B49F3">
      <w:pPr>
        <w:ind w:leftChars="-67" w:left="-141" w:firstLineChars="100" w:firstLine="240"/>
        <w:rPr>
          <w:rFonts w:asciiTheme="majorEastAsia" w:eastAsiaTheme="majorEastAsia" w:hAnsiTheme="majorEastAsia"/>
          <w:sz w:val="24"/>
          <w:szCs w:val="24"/>
        </w:rPr>
      </w:pPr>
      <w:r w:rsidRPr="00E754A4">
        <w:rPr>
          <w:rFonts w:asciiTheme="majorEastAsia" w:eastAsiaTheme="majorEastAsia" w:hAnsiTheme="majorEastAsia" w:hint="eastAsia"/>
          <w:sz w:val="24"/>
          <w:szCs w:val="24"/>
        </w:rPr>
        <w:t>～</w:t>
      </w:r>
      <w:r w:rsidR="009B5D1E" w:rsidRPr="00E754A4">
        <w:rPr>
          <w:rFonts w:asciiTheme="majorEastAsia" w:eastAsiaTheme="majorEastAsia" w:hAnsiTheme="majorEastAsia" w:hint="eastAsia"/>
          <w:sz w:val="24"/>
          <w:szCs w:val="24"/>
        </w:rPr>
        <w:t>一般に咬合と顎関節は“難解である”というイメージが強くあります。</w:t>
      </w:r>
      <w:r w:rsidRPr="00E754A4">
        <w:rPr>
          <w:rFonts w:asciiTheme="majorEastAsia" w:eastAsiaTheme="majorEastAsia" w:hAnsiTheme="majorEastAsia" w:hint="eastAsia"/>
          <w:sz w:val="24"/>
          <w:szCs w:val="24"/>
        </w:rPr>
        <w:t>しかし、歯科ではこの咬合治療を避けて通れませんし、咬合治療は“歯科だけが出来る治療”です。そして、顎口腔系の健康はもちろんのこと、全身の健康に大きくかかわり、国民の生活の質を左右しますので大きなやりがいがもて、人としての生きがいに繋がります。～（小出馨の臨床が楽しくなる咬合治療　デンタルダイヤモンド社　２０１４　より引用）</w:t>
      </w:r>
    </w:p>
    <w:p w:rsidR="0028526D" w:rsidRPr="00E754A4" w:rsidRDefault="008B49F3" w:rsidP="008B49F3">
      <w:pPr>
        <w:ind w:firstLineChars="100" w:firstLine="240"/>
        <w:rPr>
          <w:rFonts w:asciiTheme="majorEastAsia" w:eastAsiaTheme="majorEastAsia" w:hAnsiTheme="majorEastAsia"/>
          <w:sz w:val="24"/>
          <w:szCs w:val="24"/>
        </w:rPr>
      </w:pPr>
      <w:r w:rsidRPr="00E754A4">
        <w:rPr>
          <w:rFonts w:asciiTheme="majorEastAsia" w:eastAsiaTheme="majorEastAsia" w:hAnsiTheme="majorEastAsia" w:hint="eastAsia"/>
          <w:sz w:val="24"/>
          <w:szCs w:val="24"/>
        </w:rPr>
        <w:t>わが国は超高齢社会を迎え、</w:t>
      </w:r>
      <w:r w:rsidR="00CC0CE8" w:rsidRPr="00E754A4">
        <w:rPr>
          <w:rFonts w:asciiTheme="majorEastAsia" w:eastAsiaTheme="majorEastAsia" w:hAnsiTheme="majorEastAsia" w:hint="eastAsia"/>
          <w:sz w:val="24"/>
          <w:szCs w:val="24"/>
        </w:rPr>
        <w:t>「老いても脳と体はますます元気である」必要があります。</w:t>
      </w:r>
      <w:r w:rsidR="00921D10" w:rsidRPr="00E754A4">
        <w:rPr>
          <w:rFonts w:asciiTheme="majorEastAsia" w:eastAsiaTheme="majorEastAsia" w:hAnsiTheme="majorEastAsia" w:hint="eastAsia"/>
          <w:sz w:val="24"/>
          <w:szCs w:val="24"/>
        </w:rPr>
        <w:t>そして、咬合治療は</w:t>
      </w:r>
      <w:r w:rsidRPr="00E754A4">
        <w:rPr>
          <w:rFonts w:asciiTheme="majorEastAsia" w:eastAsiaTheme="majorEastAsia" w:hAnsiTheme="majorEastAsia" w:hint="eastAsia"/>
          <w:sz w:val="24"/>
          <w:szCs w:val="24"/>
        </w:rPr>
        <w:t>これを可能にします。</w:t>
      </w:r>
      <w:r w:rsidR="00554383" w:rsidRPr="00E754A4">
        <w:rPr>
          <w:rFonts w:asciiTheme="majorEastAsia" w:eastAsiaTheme="majorEastAsia" w:hAnsiTheme="majorEastAsia" w:hint="eastAsia"/>
          <w:sz w:val="24"/>
          <w:szCs w:val="24"/>
        </w:rPr>
        <w:t>今回は、この領域の権威、日本歯科大学</w:t>
      </w:r>
      <w:r w:rsidR="00A31463" w:rsidRPr="00E754A4">
        <w:rPr>
          <w:rFonts w:asciiTheme="majorEastAsia" w:eastAsiaTheme="majorEastAsia" w:hAnsiTheme="majorEastAsia" w:hint="eastAsia"/>
          <w:sz w:val="24"/>
          <w:szCs w:val="24"/>
        </w:rPr>
        <w:t>新潟生命</w:t>
      </w:r>
      <w:r w:rsidR="00A31463" w:rsidRPr="00E754A4">
        <w:rPr>
          <w:rFonts w:asciiTheme="majorEastAsia" w:eastAsiaTheme="majorEastAsia" w:hAnsiTheme="majorEastAsia" w:hint="eastAsia"/>
          <w:sz w:val="24"/>
          <w:szCs w:val="24"/>
        </w:rPr>
        <w:lastRenderedPageBreak/>
        <w:t>歯学部</w:t>
      </w:r>
      <w:r w:rsidR="00554383" w:rsidRPr="00E754A4">
        <w:rPr>
          <w:rFonts w:asciiTheme="majorEastAsia" w:eastAsiaTheme="majorEastAsia" w:hAnsiTheme="majorEastAsia" w:hint="eastAsia"/>
          <w:sz w:val="24"/>
          <w:szCs w:val="24"/>
        </w:rPr>
        <w:t xml:space="preserve">　</w:t>
      </w:r>
      <w:r w:rsidR="00A31463" w:rsidRPr="00E754A4">
        <w:rPr>
          <w:rFonts w:asciiTheme="majorEastAsia" w:eastAsiaTheme="majorEastAsia" w:hAnsiTheme="majorEastAsia" w:hint="eastAsia"/>
          <w:sz w:val="24"/>
          <w:szCs w:val="24"/>
        </w:rPr>
        <w:t>小出　馨先生をお招きし、</w:t>
      </w:r>
      <w:r w:rsidR="00DE1F37">
        <w:rPr>
          <w:rFonts w:asciiTheme="majorEastAsia" w:eastAsiaTheme="majorEastAsia" w:hAnsiTheme="majorEastAsia" w:hint="eastAsia"/>
          <w:sz w:val="24"/>
          <w:szCs w:val="24"/>
        </w:rPr>
        <w:t>咬合治療が全身健康に及ぼす重大性とその</w:t>
      </w:r>
      <w:r w:rsidR="00921D10" w:rsidRPr="00E754A4">
        <w:rPr>
          <w:rFonts w:asciiTheme="majorEastAsia" w:eastAsiaTheme="majorEastAsia" w:hAnsiTheme="majorEastAsia" w:hint="eastAsia"/>
          <w:sz w:val="24"/>
          <w:szCs w:val="24"/>
        </w:rPr>
        <w:t>方法について</w:t>
      </w:r>
      <w:r w:rsidR="00404B3E" w:rsidRPr="00E754A4">
        <w:rPr>
          <w:rFonts w:asciiTheme="majorEastAsia" w:eastAsiaTheme="majorEastAsia" w:hAnsiTheme="majorEastAsia" w:hint="eastAsia"/>
          <w:sz w:val="24"/>
          <w:szCs w:val="24"/>
        </w:rPr>
        <w:t>講演していただきます。</w:t>
      </w:r>
    </w:p>
    <w:p w:rsidR="00425E55" w:rsidRPr="00E754A4" w:rsidRDefault="00902746" w:rsidP="0028526D">
      <w:pPr>
        <w:ind w:firstLineChars="100" w:firstLine="324"/>
        <w:rPr>
          <w:rFonts w:asciiTheme="majorEastAsia" w:eastAsiaTheme="majorEastAsia" w:hAnsiTheme="majorEastAsia"/>
        </w:rPr>
      </w:pPr>
      <w:r w:rsidRPr="00E754A4">
        <w:rPr>
          <w:rFonts w:asciiTheme="majorEastAsia" w:eastAsiaTheme="majorEastAsia" w:hAnsiTheme="majorEastAsia" w:hint="eastAsia"/>
          <w:color w:val="333333"/>
          <w:spacing w:val="42"/>
          <w:sz w:val="24"/>
          <w:szCs w:val="24"/>
          <w:shd w:val="clear" w:color="auto" w:fill="FFFFFF"/>
        </w:rPr>
        <w:t>ご期待ください！</w:t>
      </w:r>
    </w:p>
    <w:p w:rsidR="00157699" w:rsidRDefault="00157699" w:rsidP="0045298D">
      <w:pPr>
        <w:spacing w:line="276" w:lineRule="auto"/>
        <w:ind w:leftChars="-203" w:left="-426" w:rightChars="-28" w:right="-59"/>
        <w:rPr>
          <w:rFonts w:ascii="ＭＳ Ｐゴシック" w:eastAsia="ＭＳ Ｐゴシック" w:hAnsi="ＭＳ Ｐゴシック"/>
          <w:color w:val="333333"/>
          <w:spacing w:val="42"/>
          <w:sz w:val="24"/>
          <w:szCs w:val="24"/>
          <w:shd w:val="clear" w:color="auto" w:fill="FFFFFF"/>
        </w:rPr>
      </w:pPr>
    </w:p>
    <w:p w:rsidR="00B84BC9" w:rsidRPr="00A460BD" w:rsidRDefault="005C27F0" w:rsidP="0045298D">
      <w:pPr>
        <w:spacing w:line="276" w:lineRule="auto"/>
        <w:ind w:leftChars="-203" w:left="-426" w:rightChars="-28" w:right="-59"/>
        <w:rPr>
          <w:rFonts w:asciiTheme="minorEastAsia" w:hAnsiTheme="minorEastAsia"/>
          <w:b/>
          <w:color w:val="333333"/>
          <w:spacing w:val="42"/>
          <w:sz w:val="24"/>
          <w:szCs w:val="24"/>
          <w:shd w:val="clear" w:color="auto" w:fill="FFFFFF"/>
        </w:rPr>
      </w:pPr>
      <w:r w:rsidRPr="00A460BD">
        <w:rPr>
          <w:rFonts w:asciiTheme="minorEastAsia" w:hAnsiTheme="minorEastAsia" w:hint="eastAsia"/>
          <w:b/>
          <w:color w:val="333333"/>
          <w:spacing w:val="42"/>
          <w:sz w:val="24"/>
          <w:szCs w:val="24"/>
          <w:shd w:val="clear" w:color="auto" w:fill="FFFFFF"/>
        </w:rPr>
        <w:t>（小出</w:t>
      </w:r>
      <w:r w:rsidR="00B84BC9" w:rsidRPr="00A460BD">
        <w:rPr>
          <w:rFonts w:asciiTheme="minorEastAsia" w:hAnsiTheme="minorEastAsia" w:hint="eastAsia"/>
          <w:b/>
          <w:color w:val="333333"/>
          <w:spacing w:val="42"/>
          <w:sz w:val="24"/>
          <w:szCs w:val="24"/>
          <w:shd w:val="clear" w:color="auto" w:fill="FFFFFF"/>
        </w:rPr>
        <w:t>先生　講演抄録より）</w:t>
      </w:r>
    </w:p>
    <w:p w:rsidR="005C27F0" w:rsidRPr="00193D3B" w:rsidRDefault="005C27F0" w:rsidP="005C27F0">
      <w:pPr>
        <w:spacing w:line="440" w:lineRule="exact"/>
        <w:ind w:firstLineChars="100" w:firstLine="265"/>
        <w:rPr>
          <w:rFonts w:asciiTheme="minorEastAsia" w:hAnsiTheme="minorEastAsia" w:cs="ＭＳ 明朝"/>
          <w:b/>
          <w:bCs/>
          <w:color w:val="000000"/>
          <w:spacing w:val="10"/>
          <w:kern w:val="0"/>
          <w:sz w:val="24"/>
          <w:szCs w:val="24"/>
        </w:rPr>
      </w:pPr>
      <w:r w:rsidRPr="00193D3B">
        <w:rPr>
          <w:rFonts w:asciiTheme="minorEastAsia" w:hAnsiTheme="minorEastAsia" w:cs="ＭＳ 明朝" w:hint="eastAsia"/>
          <w:b/>
          <w:bCs/>
          <w:color w:val="000000"/>
          <w:spacing w:val="12"/>
          <w:kern w:val="0"/>
          <w:sz w:val="24"/>
          <w:szCs w:val="24"/>
        </w:rPr>
        <w:t>歯科医療の役割は，</w:t>
      </w:r>
      <w:r w:rsidRPr="00193D3B">
        <w:rPr>
          <w:rFonts w:asciiTheme="minorEastAsia" w:hAnsiTheme="minorEastAsia" w:cs="ＭＳ 明朝" w:hint="eastAsia"/>
          <w:b/>
          <w:bCs/>
          <w:color w:val="000000"/>
          <w:kern w:val="0"/>
          <w:sz w:val="24"/>
          <w:szCs w:val="24"/>
        </w:rPr>
        <w:t>歯列をはじめとする</w:t>
      </w:r>
      <w:r w:rsidRPr="00193D3B">
        <w:rPr>
          <w:rFonts w:asciiTheme="minorEastAsia" w:hAnsiTheme="minorEastAsia" w:cs="ＭＳ 明朝" w:hint="eastAsia"/>
          <w:b/>
          <w:bCs/>
          <w:color w:val="000000"/>
          <w:spacing w:val="12"/>
          <w:kern w:val="0"/>
          <w:sz w:val="24"/>
          <w:szCs w:val="24"/>
        </w:rPr>
        <w:t>顎口腔系</w:t>
      </w:r>
      <w:r w:rsidRPr="00193D3B">
        <w:rPr>
          <w:rFonts w:asciiTheme="minorEastAsia" w:hAnsiTheme="minorEastAsia" w:cs="ＭＳ 明朝" w:hint="eastAsia"/>
          <w:b/>
          <w:bCs/>
          <w:color w:val="000000"/>
          <w:kern w:val="0"/>
          <w:sz w:val="24"/>
          <w:szCs w:val="24"/>
        </w:rPr>
        <w:t>の再建と保全による諸</w:t>
      </w:r>
      <w:r w:rsidRPr="00193D3B">
        <w:rPr>
          <w:rFonts w:asciiTheme="minorEastAsia" w:hAnsiTheme="minorEastAsia" w:cs="ＭＳ 明朝" w:hint="eastAsia"/>
          <w:b/>
          <w:bCs/>
          <w:color w:val="000000"/>
          <w:spacing w:val="12"/>
          <w:kern w:val="0"/>
          <w:sz w:val="24"/>
          <w:szCs w:val="24"/>
        </w:rPr>
        <w:t>機能の維持です．維持する機能は，</w:t>
      </w:r>
      <w:r>
        <w:rPr>
          <w:rFonts w:asciiTheme="minorEastAsia" w:hAnsiTheme="minorEastAsia" w:cs="ＭＳ 明朝" w:hint="eastAsia"/>
          <w:b/>
          <w:bCs/>
          <w:color w:val="000000"/>
          <w:spacing w:val="12"/>
          <w:kern w:val="0"/>
          <w:sz w:val="24"/>
          <w:szCs w:val="24"/>
        </w:rPr>
        <w:t>基本的に</w:t>
      </w:r>
      <w:r w:rsidRPr="00193D3B">
        <w:rPr>
          <w:rFonts w:asciiTheme="minorEastAsia" w:hAnsiTheme="minorEastAsia" w:cs="ＭＳ 明朝" w:hint="eastAsia"/>
          <w:b/>
          <w:bCs/>
          <w:color w:val="000000"/>
          <w:spacing w:val="12"/>
          <w:kern w:val="0"/>
          <w:sz w:val="24"/>
          <w:szCs w:val="24"/>
        </w:rPr>
        <w:t>咀嚼，嚥下，呼吸，発音，口腔感覚，姿勢維持，身体運動</w:t>
      </w:r>
      <w:r w:rsidRPr="00193D3B">
        <w:rPr>
          <w:rFonts w:asciiTheme="minorEastAsia" w:hAnsiTheme="minorEastAsia" w:cs="ＭＳ 明朝" w:hint="eastAsia"/>
          <w:b/>
          <w:color w:val="000000"/>
          <w:kern w:val="0"/>
          <w:sz w:val="24"/>
          <w:szCs w:val="24"/>
        </w:rPr>
        <w:t>能力，</w:t>
      </w:r>
      <w:r w:rsidRPr="00193D3B">
        <w:rPr>
          <w:rFonts w:asciiTheme="minorEastAsia" w:hAnsiTheme="minorEastAsia" w:cs="ＭＳ 明朝" w:hint="eastAsia"/>
          <w:b/>
          <w:bCs/>
          <w:color w:val="000000"/>
          <w:spacing w:val="12"/>
          <w:kern w:val="0"/>
          <w:sz w:val="24"/>
          <w:szCs w:val="24"/>
        </w:rPr>
        <w:t>そして審美も含めたもので，これらはいずれも</w:t>
      </w:r>
      <w:r w:rsidRPr="00193D3B">
        <w:rPr>
          <w:rFonts w:asciiTheme="minorEastAsia" w:hAnsiTheme="minorEastAsia" w:cs="ＭＳ 明朝" w:hint="eastAsia"/>
          <w:b/>
          <w:bCs/>
          <w:color w:val="000000"/>
          <w:spacing w:val="10"/>
          <w:kern w:val="0"/>
          <w:sz w:val="24"/>
          <w:szCs w:val="24"/>
        </w:rPr>
        <w:t>日々の生活の質を左右し</w:t>
      </w:r>
      <w:r>
        <w:rPr>
          <w:rFonts w:asciiTheme="minorEastAsia" w:hAnsiTheme="minorEastAsia" w:cs="ＭＳ 明朝" w:hint="eastAsia"/>
          <w:b/>
          <w:bCs/>
          <w:color w:val="000000"/>
          <w:spacing w:val="10"/>
          <w:kern w:val="0"/>
          <w:sz w:val="24"/>
          <w:szCs w:val="24"/>
        </w:rPr>
        <w:t>，健康寿命に大きく影響します</w:t>
      </w:r>
      <w:r w:rsidRPr="00193D3B">
        <w:rPr>
          <w:rFonts w:asciiTheme="minorEastAsia" w:hAnsiTheme="minorEastAsia" w:cs="ＭＳ 明朝" w:hint="eastAsia"/>
          <w:b/>
          <w:bCs/>
          <w:color w:val="000000"/>
          <w:spacing w:val="10"/>
          <w:kern w:val="0"/>
          <w:sz w:val="24"/>
          <w:szCs w:val="24"/>
        </w:rPr>
        <w:t>．</w:t>
      </w:r>
    </w:p>
    <w:p w:rsidR="005C27F0" w:rsidRPr="00193D3B" w:rsidRDefault="005C27F0" w:rsidP="005C27F0">
      <w:pPr>
        <w:overflowPunct w:val="0"/>
        <w:spacing w:line="440" w:lineRule="exact"/>
        <w:ind w:firstLineChars="100" w:firstLine="277"/>
        <w:textAlignment w:val="baseline"/>
        <w:rPr>
          <w:rFonts w:asciiTheme="minorEastAsia" w:hAnsiTheme="minorEastAsia" w:cs="Times New Roman"/>
          <w:b/>
          <w:bCs/>
          <w:color w:val="000000"/>
          <w:spacing w:val="4"/>
          <w:kern w:val="0"/>
          <w:sz w:val="24"/>
          <w:szCs w:val="24"/>
          <w:lang w:val="ja-JP"/>
        </w:rPr>
      </w:pPr>
      <w:r w:rsidRPr="00193D3B">
        <w:rPr>
          <w:rFonts w:asciiTheme="minorEastAsia" w:hAnsiTheme="minorEastAsia" w:cs="Times New Roman" w:hint="eastAsia"/>
          <w:b/>
          <w:color w:val="000000"/>
          <w:spacing w:val="18"/>
          <w:kern w:val="0"/>
          <w:sz w:val="24"/>
          <w:szCs w:val="24"/>
        </w:rPr>
        <w:t>特に“</w:t>
      </w:r>
      <w:r w:rsidRPr="00193D3B">
        <w:rPr>
          <w:rFonts w:asciiTheme="minorEastAsia" w:hAnsiTheme="minorEastAsia" w:cs="Times New Roman" w:hint="eastAsia"/>
          <w:b/>
          <w:sz w:val="24"/>
          <w:szCs w:val="24"/>
        </w:rPr>
        <w:t>歯科だけが</w:t>
      </w:r>
      <w:r>
        <w:rPr>
          <w:rFonts w:asciiTheme="minorEastAsia" w:hAnsiTheme="minorEastAsia" w:cs="Times New Roman" w:hint="eastAsia"/>
          <w:b/>
          <w:sz w:val="24"/>
          <w:szCs w:val="24"/>
        </w:rPr>
        <w:t>できる</w:t>
      </w:r>
      <w:r w:rsidRPr="00193D3B">
        <w:rPr>
          <w:rFonts w:asciiTheme="minorEastAsia" w:hAnsiTheme="minorEastAsia" w:cs="Times New Roman" w:hint="eastAsia"/>
          <w:b/>
          <w:sz w:val="24"/>
          <w:szCs w:val="24"/>
        </w:rPr>
        <w:t>咬合治療”は，顎関節や筋の診断を的確に行</w:t>
      </w:r>
      <w:r>
        <w:rPr>
          <w:rFonts w:asciiTheme="minorEastAsia" w:hAnsiTheme="minorEastAsia" w:cs="Times New Roman" w:hint="eastAsia"/>
          <w:b/>
          <w:sz w:val="24"/>
          <w:szCs w:val="24"/>
        </w:rPr>
        <w:t>って</w:t>
      </w:r>
      <w:r w:rsidRPr="00193D3B">
        <w:rPr>
          <w:rFonts w:asciiTheme="minorEastAsia" w:hAnsiTheme="minorEastAsia" w:cs="ＭＳ 明朝" w:hint="eastAsia"/>
          <w:b/>
          <w:bCs/>
          <w:color w:val="000000"/>
          <w:spacing w:val="10"/>
          <w:kern w:val="0"/>
          <w:sz w:val="24"/>
          <w:szCs w:val="24"/>
        </w:rPr>
        <w:t>顎口腔系</w:t>
      </w:r>
      <w:r>
        <w:rPr>
          <w:rFonts w:asciiTheme="minorEastAsia" w:hAnsiTheme="minorEastAsia" w:cs="ＭＳ 明朝" w:hint="eastAsia"/>
          <w:b/>
          <w:bCs/>
          <w:color w:val="000000"/>
          <w:spacing w:val="10"/>
          <w:kern w:val="0"/>
          <w:sz w:val="24"/>
          <w:szCs w:val="24"/>
        </w:rPr>
        <w:t>の</w:t>
      </w:r>
      <w:r w:rsidRPr="00193D3B">
        <w:rPr>
          <w:rFonts w:asciiTheme="minorEastAsia" w:hAnsiTheme="minorEastAsia" w:cs="Times New Roman" w:hint="eastAsia"/>
          <w:b/>
          <w:sz w:val="24"/>
          <w:szCs w:val="24"/>
        </w:rPr>
        <w:t>調和</w:t>
      </w:r>
      <w:r>
        <w:rPr>
          <w:rFonts w:asciiTheme="minorEastAsia" w:hAnsiTheme="minorEastAsia" w:cs="Times New Roman" w:hint="eastAsia"/>
          <w:b/>
          <w:sz w:val="24"/>
          <w:szCs w:val="24"/>
        </w:rPr>
        <w:t>を図ることが</w:t>
      </w:r>
      <w:r w:rsidRPr="00193D3B">
        <w:rPr>
          <w:rFonts w:asciiTheme="minorEastAsia" w:hAnsiTheme="minorEastAsia" w:cs="Times New Roman" w:hint="eastAsia"/>
          <w:b/>
          <w:sz w:val="24"/>
          <w:szCs w:val="24"/>
        </w:rPr>
        <w:t>重要です．咬合は</w:t>
      </w:r>
      <w:r w:rsidRPr="00193D3B">
        <w:rPr>
          <w:rFonts w:asciiTheme="minorEastAsia" w:hAnsiTheme="minorEastAsia" w:cs="ＭＳ 明朝" w:hint="eastAsia"/>
          <w:b/>
          <w:bCs/>
          <w:color w:val="000000"/>
          <w:spacing w:val="12"/>
          <w:kern w:val="0"/>
          <w:sz w:val="24"/>
          <w:szCs w:val="24"/>
        </w:rPr>
        <w:t>顎口腔系</w:t>
      </w:r>
      <w:r>
        <w:rPr>
          <w:rFonts w:asciiTheme="minorEastAsia" w:hAnsiTheme="minorEastAsia" w:cs="ＭＳ 明朝" w:hint="eastAsia"/>
          <w:b/>
          <w:bCs/>
          <w:color w:val="000000"/>
          <w:spacing w:val="12"/>
          <w:kern w:val="0"/>
          <w:sz w:val="24"/>
          <w:szCs w:val="24"/>
        </w:rPr>
        <w:t>の</w:t>
      </w:r>
      <w:r w:rsidRPr="00193D3B">
        <w:rPr>
          <w:rFonts w:asciiTheme="minorEastAsia" w:hAnsiTheme="minorEastAsia" w:cs="Times New Roman" w:hint="eastAsia"/>
          <w:b/>
          <w:sz w:val="24"/>
          <w:szCs w:val="24"/>
        </w:rPr>
        <w:t>機能</w:t>
      </w:r>
      <w:r>
        <w:rPr>
          <w:rFonts w:asciiTheme="minorEastAsia" w:hAnsiTheme="minorEastAsia" w:cs="Times New Roman" w:hint="eastAsia"/>
          <w:b/>
          <w:sz w:val="24"/>
          <w:szCs w:val="24"/>
        </w:rPr>
        <w:t>の回復</w:t>
      </w:r>
      <w:r w:rsidRPr="00193D3B">
        <w:rPr>
          <w:rFonts w:asciiTheme="minorEastAsia" w:hAnsiTheme="minorEastAsia" w:cs="Times New Roman" w:hint="eastAsia"/>
          <w:b/>
          <w:sz w:val="24"/>
          <w:szCs w:val="24"/>
        </w:rPr>
        <w:t>と密接に関連するばかりでなく，</w:t>
      </w:r>
      <w:r>
        <w:rPr>
          <w:rFonts w:asciiTheme="minorEastAsia" w:hAnsiTheme="minorEastAsia" w:cs="ＭＳ 明朝" w:hint="eastAsia"/>
          <w:b/>
          <w:bCs/>
          <w:color w:val="000000"/>
          <w:spacing w:val="10"/>
          <w:kern w:val="0"/>
          <w:sz w:val="24"/>
          <w:szCs w:val="24"/>
        </w:rPr>
        <w:t>中枢</w:t>
      </w:r>
      <w:r w:rsidRPr="00193D3B">
        <w:rPr>
          <w:rFonts w:asciiTheme="minorEastAsia" w:hAnsiTheme="minorEastAsia" w:cs="ＭＳ 明朝" w:hint="eastAsia"/>
          <w:b/>
          <w:bCs/>
          <w:color w:val="000000"/>
          <w:spacing w:val="10"/>
          <w:kern w:val="0"/>
          <w:sz w:val="24"/>
          <w:szCs w:val="24"/>
        </w:rPr>
        <w:t>の健康維持にまで</w:t>
      </w:r>
      <w:r w:rsidRPr="00193D3B">
        <w:rPr>
          <w:rFonts w:asciiTheme="minorEastAsia" w:hAnsiTheme="minorEastAsia" w:cs="Times New Roman" w:hint="eastAsia"/>
          <w:b/>
          <w:color w:val="000000"/>
          <w:sz w:val="24"/>
          <w:szCs w:val="24"/>
        </w:rPr>
        <w:t>大きく関与しま</w:t>
      </w:r>
      <w:r w:rsidRPr="00193D3B">
        <w:rPr>
          <w:rFonts w:asciiTheme="minorEastAsia" w:hAnsiTheme="minorEastAsia" w:cs="ＭＳ 明朝" w:hint="eastAsia"/>
          <w:b/>
          <w:bCs/>
          <w:color w:val="000000"/>
          <w:spacing w:val="10"/>
          <w:kern w:val="0"/>
          <w:sz w:val="24"/>
          <w:szCs w:val="24"/>
        </w:rPr>
        <w:t>す．</w:t>
      </w:r>
      <w:r>
        <w:rPr>
          <w:rFonts w:asciiTheme="minorEastAsia" w:hAnsiTheme="minorEastAsia" w:cs="ＭＳ 明朝" w:hint="eastAsia"/>
          <w:b/>
          <w:bCs/>
          <w:color w:val="000000"/>
          <w:spacing w:val="10"/>
          <w:kern w:val="0"/>
          <w:sz w:val="24"/>
          <w:szCs w:val="24"/>
        </w:rPr>
        <w:t>つまり，</w:t>
      </w:r>
      <w:r w:rsidRPr="00193D3B">
        <w:rPr>
          <w:rFonts w:asciiTheme="minorEastAsia" w:hAnsiTheme="minorEastAsia" w:cs="ＭＳ 明朝" w:hint="eastAsia"/>
          <w:b/>
          <w:color w:val="000000"/>
          <w:kern w:val="0"/>
          <w:sz w:val="24"/>
          <w:szCs w:val="24"/>
        </w:rPr>
        <w:t>前頭前野をはじめとする脳機能の活性化，生きることへの意欲の回復，精神・心理状態の改善にまで影響し，人生の満足度の観点からも極めて重大な役割を果たしています．</w:t>
      </w:r>
      <w:r w:rsidRPr="00193D3B">
        <w:rPr>
          <w:rFonts w:asciiTheme="minorEastAsia" w:hAnsiTheme="minorEastAsia" w:cs="Times New Roman" w:hint="eastAsia"/>
          <w:b/>
          <w:bCs/>
          <w:color w:val="000000"/>
          <w:spacing w:val="4"/>
          <w:kern w:val="0"/>
          <w:sz w:val="24"/>
          <w:szCs w:val="24"/>
          <w:lang w:val="ja-JP"/>
        </w:rPr>
        <w:t>国民の健康</w:t>
      </w:r>
      <w:r>
        <w:rPr>
          <w:rFonts w:asciiTheme="minorEastAsia" w:hAnsiTheme="minorEastAsia" w:cs="Times New Roman" w:hint="eastAsia"/>
          <w:b/>
          <w:bCs/>
          <w:color w:val="000000"/>
          <w:spacing w:val="4"/>
          <w:kern w:val="0"/>
          <w:sz w:val="24"/>
          <w:szCs w:val="24"/>
          <w:lang w:val="ja-JP"/>
        </w:rPr>
        <w:t>寿命</w:t>
      </w:r>
      <w:r w:rsidRPr="00193D3B">
        <w:rPr>
          <w:rFonts w:asciiTheme="minorEastAsia" w:hAnsiTheme="minorEastAsia" w:cs="Times New Roman" w:hint="eastAsia"/>
          <w:b/>
          <w:bCs/>
          <w:color w:val="000000"/>
          <w:spacing w:val="4"/>
          <w:kern w:val="0"/>
          <w:sz w:val="24"/>
          <w:szCs w:val="24"/>
          <w:lang w:val="ja-JP"/>
        </w:rPr>
        <w:t>を支える歯科医師は，この咬合が果たす</w:t>
      </w:r>
      <w:r w:rsidRPr="00193D3B">
        <w:rPr>
          <w:rFonts w:asciiTheme="minorEastAsia" w:hAnsiTheme="minorEastAsia" w:cs="ＭＳ 明朝" w:hint="eastAsia"/>
          <w:b/>
          <w:color w:val="000000"/>
          <w:kern w:val="0"/>
          <w:sz w:val="24"/>
          <w:szCs w:val="24"/>
        </w:rPr>
        <w:t>役割の大きさ</w:t>
      </w:r>
      <w:r w:rsidRPr="00193D3B">
        <w:rPr>
          <w:rFonts w:asciiTheme="minorEastAsia" w:hAnsiTheme="minorEastAsia" w:cs="Times New Roman" w:hint="eastAsia"/>
          <w:b/>
          <w:bCs/>
          <w:color w:val="000000"/>
          <w:spacing w:val="4"/>
          <w:kern w:val="0"/>
          <w:sz w:val="24"/>
          <w:szCs w:val="24"/>
          <w:lang w:val="ja-JP"/>
        </w:rPr>
        <w:t>を十分に認識しておく必要があります．</w:t>
      </w:r>
    </w:p>
    <w:p w:rsidR="005C27F0" w:rsidRPr="00193D3B" w:rsidRDefault="005C27F0" w:rsidP="005C27F0">
      <w:pPr>
        <w:overflowPunct w:val="0"/>
        <w:spacing w:line="440" w:lineRule="exact"/>
        <w:ind w:firstLineChars="100" w:firstLine="241"/>
        <w:textAlignment w:val="baseline"/>
        <w:rPr>
          <w:rFonts w:asciiTheme="minorEastAsia" w:hAnsiTheme="minorEastAsia" w:cs="Times New Roman"/>
          <w:b/>
          <w:sz w:val="24"/>
          <w:szCs w:val="24"/>
        </w:rPr>
      </w:pPr>
      <w:r w:rsidRPr="00193D3B">
        <w:rPr>
          <w:rFonts w:asciiTheme="minorEastAsia" w:hAnsiTheme="minorEastAsia" w:cs="ＭＳ 明朝" w:hint="eastAsia"/>
          <w:b/>
          <w:color w:val="000000"/>
          <w:kern w:val="0"/>
          <w:sz w:val="24"/>
          <w:szCs w:val="24"/>
        </w:rPr>
        <w:t>また</w:t>
      </w:r>
      <w:r w:rsidRPr="00193D3B">
        <w:rPr>
          <w:rFonts w:asciiTheme="minorEastAsia" w:hAnsiTheme="minorEastAsia" w:cs="ＭＳ 明朝" w:hint="eastAsia"/>
          <w:b/>
          <w:bCs/>
          <w:color w:val="000000"/>
          <w:spacing w:val="10"/>
          <w:kern w:val="0"/>
          <w:sz w:val="24"/>
          <w:szCs w:val="24"/>
        </w:rPr>
        <w:t>近年</w:t>
      </w:r>
      <w:r w:rsidRPr="00193D3B">
        <w:rPr>
          <w:rFonts w:asciiTheme="minorEastAsia" w:hAnsiTheme="minorEastAsia" w:cs="ＭＳ 明朝" w:hint="eastAsia"/>
          <w:b/>
          <w:color w:val="000000"/>
          <w:kern w:val="0"/>
          <w:sz w:val="24"/>
          <w:szCs w:val="24"/>
        </w:rPr>
        <w:t>，患者さんから顎関節と咬合の不調和に関連する様々な要求が大変多くなされるようになってきており，患者さんの歯科治療と顎関節や咬合に対する認識が大きく変化してきていることを痛感させられます．</w:t>
      </w:r>
      <w:r w:rsidRPr="00193D3B">
        <w:rPr>
          <w:rFonts w:asciiTheme="minorEastAsia" w:hAnsiTheme="minorEastAsia" w:cs="Times New Roman" w:hint="eastAsia"/>
          <w:b/>
          <w:sz w:val="24"/>
          <w:szCs w:val="24"/>
        </w:rPr>
        <w:t>歯科医師には，</w:t>
      </w:r>
      <w:r w:rsidRPr="00193D3B">
        <w:rPr>
          <w:rFonts w:asciiTheme="minorEastAsia" w:hAnsiTheme="minorEastAsia" w:cs="ＭＳ 明朝" w:hint="eastAsia"/>
          <w:b/>
          <w:color w:val="000000"/>
          <w:kern w:val="0"/>
          <w:sz w:val="24"/>
          <w:szCs w:val="24"/>
        </w:rPr>
        <w:t>顎関節と咬合に関する</w:t>
      </w:r>
      <w:r w:rsidRPr="00193D3B">
        <w:rPr>
          <w:rFonts w:asciiTheme="minorEastAsia" w:hAnsiTheme="minorEastAsia" w:cs="Times New Roman" w:hint="eastAsia"/>
          <w:b/>
          <w:sz w:val="24"/>
          <w:szCs w:val="24"/>
        </w:rPr>
        <w:t>診断と治療内容の更なる高度化が強く求められているのです．</w:t>
      </w:r>
      <w:r w:rsidRPr="00193D3B">
        <w:rPr>
          <w:rFonts w:asciiTheme="minorEastAsia" w:hAnsiTheme="minorEastAsia" w:cs="Times New Roman"/>
          <w:b/>
          <w:sz w:val="24"/>
          <w:szCs w:val="24"/>
        </w:rPr>
        <w:t xml:space="preserve"> </w:t>
      </w:r>
    </w:p>
    <w:p w:rsidR="005C27F0" w:rsidRPr="00691A75" w:rsidRDefault="005C27F0" w:rsidP="005C27F0">
      <w:pPr>
        <w:spacing w:line="440" w:lineRule="exact"/>
        <w:ind w:firstLineChars="100" w:firstLine="241"/>
        <w:rPr>
          <w:rFonts w:asciiTheme="minorEastAsia" w:hAnsiTheme="minorEastAsia" w:cs="ＭＳ Ｐゴシック"/>
          <w:b/>
          <w:kern w:val="0"/>
          <w:sz w:val="24"/>
          <w:szCs w:val="24"/>
        </w:rPr>
      </w:pPr>
      <w:r w:rsidRPr="00193D3B">
        <w:rPr>
          <w:rFonts w:asciiTheme="minorEastAsia" w:hAnsiTheme="minorEastAsia" w:cs="Times New Roman" w:hint="eastAsia"/>
          <w:b/>
          <w:kern w:val="0"/>
          <w:sz w:val="24"/>
          <w:szCs w:val="24"/>
        </w:rPr>
        <w:t>今回の</w:t>
      </w:r>
      <w:r w:rsidRPr="00193D3B">
        <w:rPr>
          <w:rFonts w:asciiTheme="minorEastAsia" w:hAnsiTheme="minorEastAsia" w:cs="Times New Roman" w:hint="eastAsia"/>
          <w:b/>
          <w:sz w:val="24"/>
          <w:szCs w:val="24"/>
        </w:rPr>
        <w:t>講演</w:t>
      </w:r>
      <w:r w:rsidRPr="00193D3B">
        <w:rPr>
          <w:rFonts w:asciiTheme="minorEastAsia" w:hAnsiTheme="minorEastAsia" w:cs="Times New Roman" w:hint="eastAsia"/>
          <w:b/>
          <w:kern w:val="0"/>
          <w:sz w:val="24"/>
          <w:szCs w:val="24"/>
        </w:rPr>
        <w:t>では，</w:t>
      </w:r>
      <w:r w:rsidRPr="00193D3B">
        <w:rPr>
          <w:rFonts w:asciiTheme="minorEastAsia" w:hAnsiTheme="minorEastAsia" w:cs="ＭＳ Ｐゴシック" w:hint="eastAsia"/>
          <w:b/>
          <w:kern w:val="0"/>
          <w:sz w:val="24"/>
          <w:szCs w:val="24"/>
        </w:rPr>
        <w:t>咬合と全身との関わり、</w:t>
      </w:r>
      <w:r w:rsidRPr="00193D3B">
        <w:rPr>
          <w:rFonts w:asciiTheme="minorEastAsia" w:hAnsiTheme="minorEastAsia" w:cs="Times New Roman" w:hint="eastAsia"/>
          <w:b/>
          <w:sz w:val="24"/>
          <w:szCs w:val="24"/>
        </w:rPr>
        <w:t>姿勢と下顎位の関連性、</w:t>
      </w:r>
      <w:r>
        <w:rPr>
          <w:rFonts w:asciiTheme="minorEastAsia" w:hAnsiTheme="minorEastAsia" w:cs="ＭＳ Ｐゴシック" w:hint="eastAsia"/>
          <w:b/>
          <w:kern w:val="0"/>
          <w:sz w:val="24"/>
          <w:szCs w:val="24"/>
        </w:rPr>
        <w:t>顎関節と筋</w:t>
      </w:r>
      <w:r w:rsidRPr="00193D3B">
        <w:rPr>
          <w:rFonts w:asciiTheme="minorEastAsia" w:hAnsiTheme="minorEastAsia" w:cs="ＭＳ Ｐゴシック" w:hint="eastAsia"/>
          <w:b/>
          <w:kern w:val="0"/>
          <w:sz w:val="24"/>
          <w:szCs w:val="24"/>
        </w:rPr>
        <w:t>の診断</w:t>
      </w:r>
      <w:r>
        <w:rPr>
          <w:rFonts w:asciiTheme="minorEastAsia" w:hAnsiTheme="minorEastAsia" w:cs="ＭＳ Ｐゴシック" w:hint="eastAsia"/>
          <w:b/>
          <w:kern w:val="0"/>
          <w:sz w:val="24"/>
          <w:szCs w:val="24"/>
        </w:rPr>
        <w:t>，そして</w:t>
      </w:r>
      <w:r w:rsidRPr="00193D3B">
        <w:rPr>
          <w:rFonts w:asciiTheme="minorEastAsia" w:hAnsiTheme="minorEastAsia" w:cs="ＭＳ Ｐゴシック" w:hint="eastAsia"/>
          <w:b/>
          <w:kern w:val="0"/>
          <w:sz w:val="24"/>
          <w:szCs w:val="24"/>
        </w:rPr>
        <w:t>咬合構成の基準</w:t>
      </w:r>
      <w:r>
        <w:rPr>
          <w:rFonts w:asciiTheme="minorEastAsia" w:hAnsiTheme="minorEastAsia" w:cs="ＭＳ Ｐゴシック" w:hint="eastAsia"/>
          <w:b/>
          <w:kern w:val="0"/>
          <w:sz w:val="24"/>
          <w:szCs w:val="24"/>
        </w:rPr>
        <w:t>，</w:t>
      </w:r>
      <w:r w:rsidRPr="00193D3B">
        <w:rPr>
          <w:rFonts w:asciiTheme="minorEastAsia" w:hAnsiTheme="minorEastAsia" w:cs="ＭＳ Ｐゴシック" w:hint="eastAsia"/>
          <w:b/>
          <w:kern w:val="0"/>
          <w:sz w:val="24"/>
          <w:szCs w:val="24"/>
        </w:rPr>
        <w:t>これらの内容</w:t>
      </w:r>
      <w:r>
        <w:rPr>
          <w:rFonts w:asciiTheme="minorEastAsia" w:hAnsiTheme="minorEastAsia" w:cs="ＭＳ Ｐゴシック" w:hint="eastAsia"/>
          <w:b/>
          <w:kern w:val="0"/>
          <w:sz w:val="24"/>
          <w:szCs w:val="24"/>
        </w:rPr>
        <w:t>も</w:t>
      </w:r>
      <w:r w:rsidRPr="00193D3B">
        <w:rPr>
          <w:rFonts w:asciiTheme="minorEastAsia" w:hAnsiTheme="minorEastAsia" w:cs="Times New Roman" w:hint="eastAsia"/>
          <w:b/>
          <w:sz w:val="24"/>
          <w:szCs w:val="24"/>
        </w:rPr>
        <w:t>臨床に即して具体的に</w:t>
      </w:r>
      <w:r>
        <w:rPr>
          <w:rFonts w:asciiTheme="minorEastAsia" w:hAnsiTheme="minorEastAsia" w:cs="Times New Roman" w:hint="eastAsia"/>
          <w:b/>
          <w:sz w:val="24"/>
          <w:szCs w:val="24"/>
        </w:rPr>
        <w:t>お示しし，歯科の果たす役割の大きさをご一緒に確認したいと</w:t>
      </w:r>
      <w:r w:rsidRPr="00193D3B">
        <w:rPr>
          <w:rFonts w:asciiTheme="minorEastAsia" w:hAnsiTheme="minorEastAsia" w:cs="Times New Roman" w:hint="eastAsia"/>
          <w:b/>
          <w:sz w:val="24"/>
          <w:szCs w:val="24"/>
        </w:rPr>
        <w:t>思って居ります．先生方の明日からの</w:t>
      </w:r>
      <w:r w:rsidRPr="00193D3B">
        <w:rPr>
          <w:rFonts w:asciiTheme="minorEastAsia" w:hAnsiTheme="minorEastAsia" w:cs="Times New Roman" w:hint="eastAsia"/>
          <w:b/>
          <w:kern w:val="0"/>
          <w:sz w:val="24"/>
          <w:szCs w:val="24"/>
        </w:rPr>
        <w:t>臨床に生かしていただければ幸いです．</w:t>
      </w:r>
    </w:p>
    <w:p w:rsidR="005C27F0" w:rsidRPr="00193D3B" w:rsidRDefault="005C27F0" w:rsidP="005C27F0">
      <w:pPr>
        <w:spacing w:line="440" w:lineRule="exact"/>
        <w:ind w:firstLineChars="100" w:firstLine="241"/>
        <w:rPr>
          <w:rFonts w:asciiTheme="minorEastAsia" w:hAnsiTheme="minorEastAsia" w:cs="Times New Roman"/>
          <w:b/>
          <w:kern w:val="0"/>
          <w:sz w:val="24"/>
          <w:szCs w:val="24"/>
        </w:rPr>
      </w:pPr>
      <w:r w:rsidRPr="00193D3B">
        <w:rPr>
          <w:rFonts w:asciiTheme="minorEastAsia" w:hAnsiTheme="minorEastAsia" w:cs="Times New Roman" w:hint="eastAsia"/>
          <w:b/>
          <w:kern w:val="0"/>
          <w:sz w:val="24"/>
          <w:szCs w:val="24"/>
        </w:rPr>
        <w:t>どうぞ宜しくお願い致します．</w:t>
      </w:r>
    </w:p>
    <w:p w:rsidR="001B481F" w:rsidRPr="005C27F0" w:rsidRDefault="001B481F" w:rsidP="0045298D">
      <w:pPr>
        <w:spacing w:line="276" w:lineRule="auto"/>
        <w:ind w:leftChars="-203" w:left="-426" w:rightChars="-28" w:right="-59"/>
        <w:rPr>
          <w:rFonts w:ascii="ＭＳ Ｐゴシック" w:eastAsia="ＭＳ Ｐゴシック" w:hAnsi="ＭＳ Ｐゴシック"/>
          <w:color w:val="333333"/>
          <w:spacing w:val="42"/>
          <w:sz w:val="24"/>
          <w:szCs w:val="24"/>
          <w:shd w:val="clear" w:color="auto" w:fill="FFFFFF"/>
        </w:rPr>
      </w:pPr>
    </w:p>
    <w:p w:rsidR="005C27F0" w:rsidRDefault="005C27F0" w:rsidP="005C27F0">
      <w:pPr>
        <w:tabs>
          <w:tab w:val="left" w:pos="1428"/>
        </w:tabs>
        <w:spacing w:line="0" w:lineRule="atLeast"/>
        <w:ind w:left="624" w:hanging="397"/>
        <w:rPr>
          <w:bCs/>
          <w:sz w:val="22"/>
        </w:rPr>
      </w:pPr>
    </w:p>
    <w:p w:rsidR="005C27F0" w:rsidRPr="00B443E2" w:rsidRDefault="005C27F0" w:rsidP="005C27F0">
      <w:pPr>
        <w:tabs>
          <w:tab w:val="left" w:pos="1428"/>
        </w:tabs>
        <w:spacing w:line="0" w:lineRule="atLeast"/>
        <w:ind w:left="624" w:hanging="397"/>
        <w:rPr>
          <w:bCs/>
          <w:sz w:val="28"/>
          <w:szCs w:val="28"/>
        </w:rPr>
      </w:pPr>
      <w:r w:rsidRPr="00B443E2">
        <w:rPr>
          <w:rFonts w:hint="eastAsia"/>
          <w:bCs/>
          <w:sz w:val="28"/>
          <w:szCs w:val="28"/>
        </w:rPr>
        <w:t>【</w:t>
      </w:r>
      <w:r w:rsidRPr="00B443E2">
        <w:rPr>
          <w:rFonts w:hint="eastAsia"/>
          <w:bCs/>
          <w:sz w:val="28"/>
          <w:szCs w:val="28"/>
        </w:rPr>
        <w:t xml:space="preserve"> </w:t>
      </w:r>
      <w:r w:rsidRPr="00B443E2">
        <w:rPr>
          <w:rFonts w:hint="eastAsia"/>
          <w:bCs/>
          <w:sz w:val="28"/>
          <w:szCs w:val="28"/>
        </w:rPr>
        <w:t>略</w:t>
      </w:r>
      <w:r w:rsidRPr="00B443E2">
        <w:rPr>
          <w:rFonts w:hint="eastAsia"/>
          <w:bCs/>
          <w:sz w:val="28"/>
          <w:szCs w:val="28"/>
        </w:rPr>
        <w:t xml:space="preserve"> </w:t>
      </w:r>
      <w:r w:rsidRPr="00B443E2">
        <w:rPr>
          <w:rFonts w:hint="eastAsia"/>
          <w:bCs/>
          <w:sz w:val="28"/>
          <w:szCs w:val="28"/>
        </w:rPr>
        <w:t>歴</w:t>
      </w:r>
      <w:r w:rsidRPr="00B443E2">
        <w:rPr>
          <w:rFonts w:hint="eastAsia"/>
          <w:bCs/>
          <w:sz w:val="28"/>
          <w:szCs w:val="28"/>
        </w:rPr>
        <w:t xml:space="preserve"> </w:t>
      </w:r>
      <w:r w:rsidRPr="00B443E2">
        <w:rPr>
          <w:rFonts w:hint="eastAsia"/>
          <w:bCs/>
          <w:sz w:val="28"/>
          <w:szCs w:val="28"/>
        </w:rPr>
        <w:t>】</w:t>
      </w:r>
    </w:p>
    <w:p w:rsidR="005C27F0" w:rsidRPr="00EA08B0" w:rsidRDefault="005C27F0" w:rsidP="005C27F0">
      <w:pPr>
        <w:tabs>
          <w:tab w:val="left" w:pos="1428"/>
        </w:tabs>
        <w:spacing w:line="0" w:lineRule="atLeast"/>
        <w:ind w:left="624" w:hanging="397"/>
        <w:rPr>
          <w:bCs/>
          <w:sz w:val="22"/>
        </w:rPr>
      </w:pPr>
      <w:r w:rsidRPr="00EA08B0">
        <w:rPr>
          <w:rFonts w:hint="eastAsia"/>
          <w:bCs/>
          <w:sz w:val="22"/>
        </w:rPr>
        <w:t>1953</w:t>
      </w:r>
      <w:r w:rsidRPr="00EA08B0">
        <w:rPr>
          <w:rFonts w:hint="eastAsia"/>
          <w:bCs/>
          <w:sz w:val="22"/>
        </w:rPr>
        <w:t>年　新潟県新潟市生まれ</w:t>
      </w:r>
    </w:p>
    <w:p w:rsidR="005C27F0" w:rsidRPr="00EA08B0" w:rsidRDefault="005C27F0" w:rsidP="005C27F0">
      <w:pPr>
        <w:tabs>
          <w:tab w:val="left" w:pos="1428"/>
        </w:tabs>
        <w:spacing w:line="0" w:lineRule="atLeast"/>
        <w:ind w:left="624" w:hanging="397"/>
        <w:rPr>
          <w:bCs/>
          <w:sz w:val="22"/>
        </w:rPr>
      </w:pPr>
      <w:r w:rsidRPr="00EA08B0">
        <w:rPr>
          <w:rFonts w:hint="eastAsia"/>
          <w:bCs/>
          <w:sz w:val="22"/>
        </w:rPr>
        <w:t>1979</w:t>
      </w:r>
      <w:r w:rsidRPr="00EA08B0">
        <w:rPr>
          <w:rFonts w:hint="eastAsia"/>
          <w:bCs/>
          <w:sz w:val="22"/>
        </w:rPr>
        <w:t xml:space="preserve">年　日本歯科大学新潟歯学部卒業　　</w:t>
      </w:r>
    </w:p>
    <w:p w:rsidR="005C27F0" w:rsidRPr="00EA08B0" w:rsidRDefault="005C27F0" w:rsidP="005C27F0">
      <w:pPr>
        <w:tabs>
          <w:tab w:val="left" w:pos="1428"/>
        </w:tabs>
        <w:spacing w:line="0" w:lineRule="atLeast"/>
        <w:ind w:left="624" w:hanging="397"/>
        <w:rPr>
          <w:bCs/>
          <w:sz w:val="22"/>
        </w:rPr>
      </w:pPr>
      <w:r w:rsidRPr="00EA08B0">
        <w:rPr>
          <w:rFonts w:hint="eastAsia"/>
          <w:bCs/>
          <w:sz w:val="22"/>
        </w:rPr>
        <w:t>1983</w:t>
      </w:r>
      <w:r w:rsidRPr="00EA08B0">
        <w:rPr>
          <w:rFonts w:hint="eastAsia"/>
          <w:bCs/>
          <w:sz w:val="22"/>
        </w:rPr>
        <w:t>年　日本歯科大学大学院修了</w:t>
      </w:r>
    </w:p>
    <w:p w:rsidR="005C27F0" w:rsidRPr="00EB4D56" w:rsidRDefault="005C27F0" w:rsidP="005C27F0">
      <w:pPr>
        <w:tabs>
          <w:tab w:val="left" w:pos="1428"/>
        </w:tabs>
        <w:spacing w:line="0" w:lineRule="atLeast"/>
        <w:ind w:left="624" w:hanging="397"/>
        <w:rPr>
          <w:bCs/>
          <w:sz w:val="22"/>
        </w:rPr>
      </w:pPr>
      <w:r w:rsidRPr="00EB4D56">
        <w:rPr>
          <w:rFonts w:hint="eastAsia"/>
          <w:bCs/>
          <w:sz w:val="22"/>
        </w:rPr>
        <w:t>1988</w:t>
      </w:r>
      <w:r w:rsidRPr="00EB4D56">
        <w:rPr>
          <w:rFonts w:hint="eastAsia"/>
          <w:bCs/>
          <w:sz w:val="22"/>
        </w:rPr>
        <w:t>年　トロント大学歯学部補綴学教室客員教授（</w:t>
      </w:r>
      <w:r w:rsidRPr="00EB4D56">
        <w:rPr>
          <w:rFonts w:hint="eastAsia"/>
          <w:bCs/>
          <w:sz w:val="22"/>
        </w:rPr>
        <w:t>2006</w:t>
      </w:r>
      <w:r w:rsidRPr="00EB4D56">
        <w:rPr>
          <w:rFonts w:hint="eastAsia"/>
          <w:bCs/>
          <w:sz w:val="22"/>
        </w:rPr>
        <w:t>年まで）</w:t>
      </w:r>
    </w:p>
    <w:p w:rsidR="005C27F0" w:rsidRPr="00EB4D56" w:rsidRDefault="005C27F0" w:rsidP="005C27F0">
      <w:pPr>
        <w:tabs>
          <w:tab w:val="left" w:pos="1428"/>
        </w:tabs>
        <w:spacing w:line="0" w:lineRule="atLeast"/>
        <w:ind w:left="624" w:hanging="397"/>
        <w:rPr>
          <w:bCs/>
          <w:sz w:val="22"/>
        </w:rPr>
      </w:pPr>
      <w:r w:rsidRPr="00EB4D56">
        <w:rPr>
          <w:rFonts w:hint="eastAsia"/>
          <w:bCs/>
          <w:sz w:val="22"/>
        </w:rPr>
        <w:t>1989</w:t>
      </w:r>
      <w:r w:rsidRPr="00EB4D56">
        <w:rPr>
          <w:rFonts w:hint="eastAsia"/>
          <w:bCs/>
          <w:sz w:val="22"/>
        </w:rPr>
        <w:t>年　日本歯科大学新潟歯学部歯科補綴学教室第１講座助教授</w:t>
      </w:r>
    </w:p>
    <w:p w:rsidR="005C27F0" w:rsidRPr="00EB4D56" w:rsidRDefault="005C27F0" w:rsidP="005C27F0">
      <w:pPr>
        <w:spacing w:line="0" w:lineRule="atLeast"/>
        <w:ind w:firstLineChars="119" w:firstLine="262"/>
        <w:rPr>
          <w:rFonts w:cs="Times New Roman"/>
          <w:sz w:val="22"/>
        </w:rPr>
      </w:pPr>
      <w:r w:rsidRPr="00EB4D56">
        <w:rPr>
          <w:rFonts w:cs="Times New Roman" w:hint="eastAsia"/>
          <w:sz w:val="22"/>
        </w:rPr>
        <w:t>1998</w:t>
      </w:r>
      <w:r w:rsidRPr="00EB4D56">
        <w:rPr>
          <w:rFonts w:cs="Times New Roman" w:hint="eastAsia"/>
          <w:sz w:val="22"/>
        </w:rPr>
        <w:t>年</w:t>
      </w:r>
      <w:r>
        <w:rPr>
          <w:rFonts w:cs="Times New Roman" w:hint="eastAsia"/>
          <w:sz w:val="22"/>
        </w:rPr>
        <w:t xml:space="preserve">  </w:t>
      </w:r>
      <w:r w:rsidRPr="00EB4D56">
        <w:rPr>
          <w:rFonts w:cs="Times New Roman" w:hint="eastAsia"/>
          <w:sz w:val="22"/>
        </w:rPr>
        <w:t>日本歯科大学新潟歯学部歯科補綴学教室第１講座主任教授</w:t>
      </w:r>
    </w:p>
    <w:p w:rsidR="005C27F0" w:rsidRPr="00EB4D56" w:rsidRDefault="005C27F0" w:rsidP="005C27F0">
      <w:pPr>
        <w:spacing w:line="0" w:lineRule="atLeast"/>
        <w:ind w:firstLineChars="119" w:firstLine="262"/>
        <w:rPr>
          <w:rFonts w:cs="Times New Roman"/>
          <w:sz w:val="22"/>
        </w:rPr>
      </w:pPr>
      <w:r w:rsidRPr="00EB4D56">
        <w:rPr>
          <w:rFonts w:cs="Times New Roman"/>
          <w:sz w:val="22"/>
        </w:rPr>
        <w:t>1998</w:t>
      </w:r>
      <w:r w:rsidRPr="00EB4D56">
        <w:rPr>
          <w:rFonts w:cs="Times New Roman" w:hint="eastAsia"/>
          <w:sz w:val="22"/>
        </w:rPr>
        <w:t>年</w:t>
      </w:r>
      <w:r w:rsidRPr="00EB4D56">
        <w:rPr>
          <w:rFonts w:cs="Times New Roman" w:hint="eastAsia"/>
          <w:sz w:val="22"/>
        </w:rPr>
        <w:t xml:space="preserve"> </w:t>
      </w:r>
      <w:r>
        <w:rPr>
          <w:rFonts w:cs="Times New Roman" w:hint="eastAsia"/>
          <w:sz w:val="22"/>
        </w:rPr>
        <w:t xml:space="preserve"> </w:t>
      </w:r>
      <w:r w:rsidRPr="00EB4D56">
        <w:rPr>
          <w:rFonts w:cs="Times New Roman" w:hint="eastAsia"/>
          <w:sz w:val="22"/>
        </w:rPr>
        <w:t>日本歯科大学大学院新潟歯学研究科機能性咬合治療学主任教授</w:t>
      </w:r>
    </w:p>
    <w:p w:rsidR="005C27F0" w:rsidRPr="00EB4D56" w:rsidRDefault="005C27F0" w:rsidP="005C27F0">
      <w:pPr>
        <w:tabs>
          <w:tab w:val="left" w:pos="1428"/>
        </w:tabs>
        <w:spacing w:line="0" w:lineRule="atLeast"/>
        <w:ind w:firstLineChars="119" w:firstLine="262"/>
        <w:rPr>
          <w:rFonts w:cs="Times New Roman"/>
          <w:bCs/>
          <w:sz w:val="22"/>
        </w:rPr>
      </w:pPr>
      <w:r w:rsidRPr="00EB4D56">
        <w:rPr>
          <w:rFonts w:cs="Times New Roman"/>
          <w:bCs/>
          <w:sz w:val="22"/>
        </w:rPr>
        <w:t>1999</w:t>
      </w:r>
      <w:r w:rsidRPr="00EB4D56">
        <w:rPr>
          <w:rFonts w:cs="Times New Roman" w:hint="eastAsia"/>
          <w:bCs/>
          <w:sz w:val="22"/>
        </w:rPr>
        <w:t>年</w:t>
      </w:r>
      <w:r>
        <w:rPr>
          <w:rFonts w:cs="Times New Roman" w:hint="eastAsia"/>
          <w:bCs/>
          <w:sz w:val="22"/>
        </w:rPr>
        <w:t xml:space="preserve">  </w:t>
      </w:r>
      <w:r w:rsidRPr="00EB4D56">
        <w:rPr>
          <w:rFonts w:cs="Times New Roman" w:hint="eastAsia"/>
          <w:bCs/>
          <w:sz w:val="22"/>
        </w:rPr>
        <w:t>日本歯科大学新潟歯学部附属病院顎関節外来統括責任者併任</w:t>
      </w:r>
      <w:r w:rsidRPr="00EB4D56">
        <w:rPr>
          <w:rFonts w:cs="Times New Roman" w:hint="eastAsia"/>
          <w:sz w:val="22"/>
        </w:rPr>
        <w:t>（</w:t>
      </w:r>
      <w:r w:rsidRPr="00EB4D56">
        <w:rPr>
          <w:rFonts w:cs="Times New Roman"/>
          <w:sz w:val="22"/>
        </w:rPr>
        <w:t>200</w:t>
      </w:r>
      <w:r w:rsidRPr="00EB4D56">
        <w:rPr>
          <w:rFonts w:cs="Times New Roman" w:hint="eastAsia"/>
          <w:sz w:val="22"/>
        </w:rPr>
        <w:t>3</w:t>
      </w:r>
      <w:r w:rsidRPr="00EB4D56">
        <w:rPr>
          <w:rFonts w:cs="Times New Roman" w:hint="eastAsia"/>
          <w:sz w:val="22"/>
        </w:rPr>
        <w:t>年まで）</w:t>
      </w:r>
    </w:p>
    <w:p w:rsidR="005C27F0" w:rsidRPr="00EB4D56" w:rsidRDefault="005C27F0" w:rsidP="005C27F0">
      <w:pPr>
        <w:tabs>
          <w:tab w:val="left" w:pos="1428"/>
        </w:tabs>
        <w:spacing w:line="0" w:lineRule="atLeast"/>
        <w:ind w:firstLineChars="119" w:firstLine="262"/>
        <w:rPr>
          <w:rFonts w:cs="Times New Roman"/>
          <w:bCs/>
          <w:sz w:val="22"/>
        </w:rPr>
      </w:pPr>
      <w:r w:rsidRPr="00EB4D56">
        <w:rPr>
          <w:rFonts w:cs="Times New Roman"/>
          <w:bCs/>
          <w:sz w:val="22"/>
        </w:rPr>
        <w:t>200</w:t>
      </w:r>
      <w:r>
        <w:rPr>
          <w:rFonts w:cs="Times New Roman" w:hint="eastAsia"/>
          <w:bCs/>
          <w:sz w:val="22"/>
        </w:rPr>
        <w:t>1</w:t>
      </w:r>
      <w:r w:rsidRPr="00EB4D56">
        <w:rPr>
          <w:rFonts w:cs="Times New Roman" w:hint="eastAsia"/>
          <w:bCs/>
          <w:sz w:val="22"/>
        </w:rPr>
        <w:t>年</w:t>
      </w:r>
      <w:r>
        <w:rPr>
          <w:rFonts w:cs="Times New Roman" w:hint="eastAsia"/>
          <w:bCs/>
          <w:sz w:val="22"/>
        </w:rPr>
        <w:t xml:space="preserve">  </w:t>
      </w:r>
      <w:r w:rsidRPr="00EB4D56">
        <w:rPr>
          <w:rFonts w:cs="Times New Roman" w:hint="eastAsia"/>
          <w:bCs/>
          <w:sz w:val="22"/>
        </w:rPr>
        <w:t>日本歯科大学新潟歯学部附属病院技工科長</w:t>
      </w:r>
      <w:r>
        <w:rPr>
          <w:rFonts w:cs="Times New Roman" w:hint="eastAsia"/>
          <w:bCs/>
          <w:sz w:val="22"/>
        </w:rPr>
        <w:t>,</w:t>
      </w:r>
      <w:r w:rsidRPr="00EB4D56">
        <w:rPr>
          <w:rFonts w:cs="Times New Roman" w:hint="eastAsia"/>
          <w:bCs/>
          <w:sz w:val="22"/>
        </w:rPr>
        <w:t>技工研修科長併任</w:t>
      </w:r>
      <w:r w:rsidRPr="00EB4D56">
        <w:rPr>
          <w:rFonts w:cs="Times New Roman" w:hint="eastAsia"/>
          <w:sz w:val="22"/>
        </w:rPr>
        <w:t>（</w:t>
      </w:r>
      <w:r w:rsidRPr="00EB4D56">
        <w:rPr>
          <w:rFonts w:cs="Times New Roman"/>
          <w:sz w:val="22"/>
        </w:rPr>
        <w:t>200</w:t>
      </w:r>
      <w:r w:rsidRPr="00EB4D56">
        <w:rPr>
          <w:rFonts w:cs="Times New Roman" w:hint="eastAsia"/>
          <w:sz w:val="22"/>
        </w:rPr>
        <w:t>3</w:t>
      </w:r>
      <w:r w:rsidRPr="00EB4D56">
        <w:rPr>
          <w:rFonts w:cs="Times New Roman" w:hint="eastAsia"/>
          <w:sz w:val="22"/>
        </w:rPr>
        <w:t>年まで）</w:t>
      </w:r>
    </w:p>
    <w:p w:rsidR="005C27F0" w:rsidRDefault="005C27F0" w:rsidP="005C27F0">
      <w:pPr>
        <w:tabs>
          <w:tab w:val="left" w:pos="1428"/>
        </w:tabs>
        <w:spacing w:line="0" w:lineRule="atLeast"/>
        <w:ind w:left="624" w:hanging="397"/>
        <w:rPr>
          <w:bCs/>
          <w:sz w:val="22"/>
        </w:rPr>
      </w:pPr>
    </w:p>
    <w:p w:rsidR="005C27F0" w:rsidRPr="00B443E2" w:rsidRDefault="005C27F0" w:rsidP="005C27F0">
      <w:pPr>
        <w:tabs>
          <w:tab w:val="left" w:pos="1428"/>
        </w:tabs>
        <w:spacing w:line="0" w:lineRule="atLeast"/>
        <w:ind w:left="624" w:hanging="397"/>
        <w:rPr>
          <w:bCs/>
          <w:sz w:val="28"/>
          <w:szCs w:val="28"/>
        </w:rPr>
      </w:pPr>
      <w:r w:rsidRPr="00B443E2">
        <w:rPr>
          <w:rFonts w:hint="eastAsia"/>
          <w:bCs/>
          <w:sz w:val="28"/>
          <w:szCs w:val="28"/>
        </w:rPr>
        <w:t>【</w:t>
      </w:r>
      <w:r w:rsidRPr="00B443E2">
        <w:rPr>
          <w:rFonts w:hint="eastAsia"/>
          <w:bCs/>
          <w:sz w:val="28"/>
          <w:szCs w:val="28"/>
        </w:rPr>
        <w:t xml:space="preserve"> </w:t>
      </w:r>
      <w:r w:rsidRPr="00B443E2">
        <w:rPr>
          <w:rFonts w:hint="eastAsia"/>
          <w:bCs/>
          <w:sz w:val="28"/>
          <w:szCs w:val="28"/>
        </w:rPr>
        <w:t>研究開発・特許等</w:t>
      </w:r>
      <w:r w:rsidRPr="00B443E2">
        <w:rPr>
          <w:rFonts w:hint="eastAsia"/>
          <w:bCs/>
          <w:sz w:val="28"/>
          <w:szCs w:val="28"/>
        </w:rPr>
        <w:t xml:space="preserve"> </w:t>
      </w:r>
      <w:r w:rsidRPr="00B443E2">
        <w:rPr>
          <w:rFonts w:hint="eastAsia"/>
          <w:bCs/>
          <w:sz w:val="28"/>
          <w:szCs w:val="28"/>
        </w:rPr>
        <w:t>】</w:t>
      </w:r>
    </w:p>
    <w:p w:rsidR="005C27F0" w:rsidRDefault="005C27F0" w:rsidP="005C27F0">
      <w:pPr>
        <w:spacing w:line="0" w:lineRule="atLeast"/>
        <w:ind w:left="454" w:hanging="454"/>
        <w:rPr>
          <w:bCs/>
          <w:sz w:val="22"/>
        </w:rPr>
      </w:pPr>
      <w:r>
        <w:rPr>
          <w:rFonts w:hint="eastAsia"/>
          <w:bCs/>
          <w:sz w:val="22"/>
        </w:rPr>
        <w:t>・日本歯科大学新潟歯学部式プロソマチック咬合器</w:t>
      </w:r>
    </w:p>
    <w:p w:rsidR="005C27F0" w:rsidRDefault="005C27F0" w:rsidP="005C27F0">
      <w:pPr>
        <w:spacing w:line="0" w:lineRule="atLeast"/>
        <w:ind w:left="454" w:hanging="454"/>
        <w:rPr>
          <w:bCs/>
          <w:sz w:val="22"/>
        </w:rPr>
      </w:pPr>
      <w:r>
        <w:rPr>
          <w:rFonts w:hint="eastAsia"/>
          <w:bCs/>
          <w:sz w:val="22"/>
        </w:rPr>
        <w:t>・日本歯科大学新潟歯学部式プロソマチック・フェイスボゥ</w:t>
      </w:r>
    </w:p>
    <w:p w:rsidR="005C27F0" w:rsidRDefault="005C27F0" w:rsidP="005C27F0">
      <w:pPr>
        <w:spacing w:line="0" w:lineRule="atLeast"/>
        <w:ind w:left="454" w:hanging="454"/>
        <w:rPr>
          <w:bCs/>
          <w:sz w:val="22"/>
        </w:rPr>
      </w:pPr>
      <w:r>
        <w:rPr>
          <w:rFonts w:hint="eastAsia"/>
          <w:bCs/>
          <w:sz w:val="22"/>
        </w:rPr>
        <w:t>・プラスターレス咬合器ドリーム</w:t>
      </w:r>
    </w:p>
    <w:p w:rsidR="005C27F0" w:rsidRDefault="005C27F0" w:rsidP="005C27F0">
      <w:pPr>
        <w:spacing w:line="0" w:lineRule="atLeast"/>
        <w:ind w:left="454" w:hanging="454"/>
        <w:rPr>
          <w:bCs/>
          <w:sz w:val="22"/>
        </w:rPr>
      </w:pPr>
      <w:r>
        <w:rPr>
          <w:rFonts w:hint="eastAsia"/>
          <w:bCs/>
          <w:sz w:val="22"/>
        </w:rPr>
        <w:t>・プロアーチ咬合器Ⅰ型</w:t>
      </w:r>
      <w:r>
        <w:rPr>
          <w:rFonts w:hint="eastAsia"/>
          <w:bCs/>
          <w:sz w:val="22"/>
        </w:rPr>
        <w:t>,</w:t>
      </w:r>
      <w:r>
        <w:rPr>
          <w:rFonts w:hint="eastAsia"/>
          <w:bCs/>
          <w:sz w:val="22"/>
        </w:rPr>
        <w:t>Ⅱ型</w:t>
      </w:r>
      <w:r>
        <w:rPr>
          <w:rFonts w:hint="eastAsia"/>
          <w:bCs/>
          <w:sz w:val="22"/>
        </w:rPr>
        <w:t>,</w:t>
      </w:r>
      <w:r>
        <w:rPr>
          <w:rFonts w:hint="eastAsia"/>
          <w:bCs/>
          <w:sz w:val="22"/>
        </w:rPr>
        <w:t>Ⅲ型</w:t>
      </w:r>
      <w:r>
        <w:rPr>
          <w:rFonts w:hint="eastAsia"/>
          <w:bCs/>
          <w:sz w:val="22"/>
        </w:rPr>
        <w:t>,</w:t>
      </w:r>
      <w:r>
        <w:rPr>
          <w:rFonts w:hint="eastAsia"/>
          <w:bCs/>
          <w:sz w:val="22"/>
        </w:rPr>
        <w:t>ⅢＥ型</w:t>
      </w:r>
      <w:r>
        <w:rPr>
          <w:rFonts w:hint="eastAsia"/>
          <w:bCs/>
          <w:sz w:val="22"/>
        </w:rPr>
        <w:t>,</w:t>
      </w:r>
      <w:r>
        <w:rPr>
          <w:rFonts w:hint="eastAsia"/>
          <w:bCs/>
          <w:sz w:val="22"/>
        </w:rPr>
        <w:t>Ⅳ型</w:t>
      </w:r>
      <w:r>
        <w:rPr>
          <w:rFonts w:hint="eastAsia"/>
          <w:bCs/>
          <w:sz w:val="22"/>
        </w:rPr>
        <w:t>,</w:t>
      </w:r>
      <w:r>
        <w:rPr>
          <w:rFonts w:hint="eastAsia"/>
          <w:bCs/>
          <w:sz w:val="22"/>
        </w:rPr>
        <w:t>Ⅰ</w:t>
      </w:r>
      <w:r>
        <w:rPr>
          <w:rFonts w:hint="eastAsia"/>
          <w:bCs/>
          <w:sz w:val="22"/>
        </w:rPr>
        <w:t>-</w:t>
      </w:r>
      <w:r>
        <w:rPr>
          <w:rFonts w:hint="eastAsia"/>
          <w:bCs/>
          <w:sz w:val="22"/>
        </w:rPr>
        <w:t>Ｇ型</w:t>
      </w:r>
      <w:r>
        <w:rPr>
          <w:rFonts w:hint="eastAsia"/>
          <w:bCs/>
          <w:sz w:val="22"/>
        </w:rPr>
        <w:t>,</w:t>
      </w:r>
      <w:r>
        <w:rPr>
          <w:rFonts w:hint="eastAsia"/>
          <w:bCs/>
          <w:sz w:val="22"/>
        </w:rPr>
        <w:t>Ⅱ</w:t>
      </w:r>
      <w:r>
        <w:rPr>
          <w:rFonts w:hint="eastAsia"/>
          <w:bCs/>
          <w:sz w:val="22"/>
        </w:rPr>
        <w:t>-</w:t>
      </w:r>
      <w:r>
        <w:rPr>
          <w:rFonts w:hint="eastAsia"/>
          <w:bCs/>
          <w:sz w:val="22"/>
        </w:rPr>
        <w:t>Ｇ型</w:t>
      </w:r>
      <w:r>
        <w:rPr>
          <w:rFonts w:hint="eastAsia"/>
          <w:bCs/>
          <w:sz w:val="22"/>
        </w:rPr>
        <w:t>,</w:t>
      </w:r>
      <w:r>
        <w:rPr>
          <w:rFonts w:hint="eastAsia"/>
          <w:bCs/>
          <w:sz w:val="22"/>
        </w:rPr>
        <w:t>ⅢＥ</w:t>
      </w:r>
      <w:r>
        <w:rPr>
          <w:rFonts w:hint="eastAsia"/>
          <w:bCs/>
          <w:sz w:val="22"/>
        </w:rPr>
        <w:t>-</w:t>
      </w:r>
      <w:r>
        <w:rPr>
          <w:rFonts w:hint="eastAsia"/>
          <w:bCs/>
          <w:sz w:val="22"/>
        </w:rPr>
        <w:t>Ｇ型</w:t>
      </w:r>
    </w:p>
    <w:p w:rsidR="005C27F0" w:rsidRDefault="005C27F0" w:rsidP="005C27F0">
      <w:pPr>
        <w:spacing w:line="0" w:lineRule="atLeast"/>
        <w:ind w:left="454" w:hanging="454"/>
        <w:rPr>
          <w:bCs/>
          <w:sz w:val="22"/>
        </w:rPr>
      </w:pPr>
      <w:r>
        <w:rPr>
          <w:rFonts w:hint="eastAsia"/>
          <w:bCs/>
          <w:sz w:val="22"/>
        </w:rPr>
        <w:t>・プロアーチ・フェイスボゥ</w:t>
      </w:r>
    </w:p>
    <w:p w:rsidR="005C27F0" w:rsidRDefault="005C27F0" w:rsidP="005C27F0">
      <w:pPr>
        <w:spacing w:line="0" w:lineRule="atLeast"/>
        <w:ind w:left="454" w:hanging="454"/>
        <w:rPr>
          <w:bCs/>
          <w:sz w:val="22"/>
        </w:rPr>
      </w:pPr>
      <w:r>
        <w:rPr>
          <w:rFonts w:hint="eastAsia"/>
          <w:bCs/>
          <w:sz w:val="22"/>
        </w:rPr>
        <w:t>・ﾘﾝｶﾞﾗｲｽﾞﾄﾞｵｸﾙｰｼﾞｮﾝ用硬質レジン４歯連結ﾌﾞﾚｰﾄﾞ臼歯：</w:t>
      </w:r>
      <w:r>
        <w:rPr>
          <w:rFonts w:hint="eastAsia"/>
          <w:bCs/>
          <w:sz w:val="22"/>
        </w:rPr>
        <w:t>e-Ha</w:t>
      </w:r>
      <w:r>
        <w:rPr>
          <w:rFonts w:hint="eastAsia"/>
          <w:bCs/>
          <w:sz w:val="22"/>
        </w:rPr>
        <w:t>Ｑクワトロブレード</w:t>
      </w:r>
    </w:p>
    <w:p w:rsidR="005C27F0" w:rsidRDefault="005C27F0" w:rsidP="005C27F0">
      <w:pPr>
        <w:spacing w:line="0" w:lineRule="atLeast"/>
        <w:ind w:left="454" w:hanging="454"/>
        <w:rPr>
          <w:bCs/>
          <w:sz w:val="22"/>
        </w:rPr>
      </w:pPr>
      <w:r>
        <w:rPr>
          <w:rFonts w:hint="eastAsia"/>
          <w:bCs/>
          <w:sz w:val="22"/>
        </w:rPr>
        <w:t>・パーシャルデンチャー用硬質レジン臼歯人工歯：</w:t>
      </w:r>
      <w:r>
        <w:rPr>
          <w:rFonts w:hint="eastAsia"/>
          <w:bCs/>
          <w:sz w:val="22"/>
        </w:rPr>
        <w:t>e-Ha</w:t>
      </w:r>
      <w:r>
        <w:rPr>
          <w:rFonts w:hint="eastAsia"/>
          <w:bCs/>
          <w:sz w:val="22"/>
        </w:rPr>
        <w:t>８ポステリア</w:t>
      </w:r>
    </w:p>
    <w:p w:rsidR="005C27F0" w:rsidRDefault="005C27F0" w:rsidP="005C27F0">
      <w:pPr>
        <w:spacing w:line="0" w:lineRule="atLeast"/>
        <w:ind w:left="454" w:hanging="454"/>
        <w:rPr>
          <w:bCs/>
          <w:sz w:val="22"/>
        </w:rPr>
      </w:pPr>
      <w:r>
        <w:rPr>
          <w:rFonts w:hint="eastAsia"/>
          <w:bCs/>
          <w:sz w:val="22"/>
        </w:rPr>
        <w:t>・硬質レジン前歯人工歯：</w:t>
      </w:r>
      <w:r>
        <w:rPr>
          <w:rFonts w:hint="eastAsia"/>
          <w:bCs/>
          <w:sz w:val="22"/>
        </w:rPr>
        <w:t>e-Ha</w:t>
      </w:r>
      <w:r>
        <w:rPr>
          <w:rFonts w:hint="eastAsia"/>
          <w:bCs/>
          <w:sz w:val="22"/>
        </w:rPr>
        <w:t>６アンテリア</w:t>
      </w:r>
    </w:p>
    <w:p w:rsidR="005C27F0" w:rsidRDefault="005C27F0" w:rsidP="005C27F0">
      <w:pPr>
        <w:spacing w:line="0" w:lineRule="atLeast"/>
        <w:ind w:left="454" w:hanging="454"/>
        <w:rPr>
          <w:bCs/>
          <w:sz w:val="22"/>
        </w:rPr>
      </w:pPr>
      <w:r>
        <w:rPr>
          <w:rFonts w:hint="eastAsia"/>
          <w:bCs/>
          <w:sz w:val="22"/>
        </w:rPr>
        <w:t>・リンガライズドオクルージョン用解剖学的硬質レジン臼歯人工歯：</w:t>
      </w:r>
      <w:r>
        <w:rPr>
          <w:rFonts w:hint="eastAsia"/>
          <w:bCs/>
          <w:sz w:val="22"/>
        </w:rPr>
        <w:t>Bio-Lingua</w:t>
      </w:r>
    </w:p>
    <w:p w:rsidR="005C27F0" w:rsidRDefault="005C27F0" w:rsidP="005C27F0">
      <w:pPr>
        <w:spacing w:line="0" w:lineRule="atLeast"/>
        <w:ind w:left="454" w:hanging="454"/>
        <w:rPr>
          <w:bCs/>
          <w:sz w:val="22"/>
        </w:rPr>
      </w:pPr>
      <w:r>
        <w:rPr>
          <w:rFonts w:hint="eastAsia"/>
          <w:bCs/>
          <w:sz w:val="22"/>
        </w:rPr>
        <w:t>・人工歯排列用テンプレート（プロアーチ咬合器用）</w:t>
      </w:r>
    </w:p>
    <w:p w:rsidR="005C27F0" w:rsidRDefault="005C27F0" w:rsidP="005C27F0">
      <w:pPr>
        <w:spacing w:line="0" w:lineRule="atLeast"/>
        <w:ind w:left="454" w:hanging="454"/>
        <w:rPr>
          <w:bCs/>
          <w:sz w:val="22"/>
        </w:rPr>
      </w:pPr>
      <w:r>
        <w:rPr>
          <w:rFonts w:hint="eastAsia"/>
          <w:bCs/>
          <w:sz w:val="22"/>
        </w:rPr>
        <w:t>・プロアーチ・オクルーザルプレーン・アナライザー</w:t>
      </w:r>
    </w:p>
    <w:p w:rsidR="005C27F0" w:rsidRDefault="005C27F0" w:rsidP="005C27F0">
      <w:pPr>
        <w:spacing w:line="0" w:lineRule="atLeast"/>
        <w:ind w:left="454" w:hanging="454"/>
        <w:rPr>
          <w:bCs/>
          <w:sz w:val="22"/>
        </w:rPr>
      </w:pPr>
      <w:r>
        <w:rPr>
          <w:rFonts w:hint="eastAsia"/>
          <w:bCs/>
          <w:sz w:val="22"/>
        </w:rPr>
        <w:t>・プロソマチック・ゴシックアーチトレーサー</w:t>
      </w:r>
    </w:p>
    <w:p w:rsidR="005C27F0" w:rsidRDefault="005C27F0" w:rsidP="005C27F0">
      <w:pPr>
        <w:spacing w:line="0" w:lineRule="atLeast"/>
        <w:rPr>
          <w:bCs/>
          <w:sz w:val="22"/>
        </w:rPr>
      </w:pPr>
      <w:r>
        <w:rPr>
          <w:rFonts w:hint="eastAsia"/>
          <w:bCs/>
          <w:sz w:val="22"/>
        </w:rPr>
        <w:t>・パラジェット義歯重合弾性材埋没システム</w:t>
      </w:r>
    </w:p>
    <w:p w:rsidR="005C27F0" w:rsidRDefault="005C27F0" w:rsidP="005C27F0">
      <w:pPr>
        <w:spacing w:line="0" w:lineRule="atLeast"/>
        <w:rPr>
          <w:bCs/>
          <w:sz w:val="22"/>
        </w:rPr>
      </w:pPr>
      <w:r>
        <w:rPr>
          <w:rFonts w:hint="eastAsia"/>
          <w:bCs/>
          <w:sz w:val="22"/>
        </w:rPr>
        <w:t>・デンタルマルチルーラー</w:t>
      </w:r>
      <w:r>
        <w:rPr>
          <w:rFonts w:hint="eastAsia"/>
          <w:bCs/>
          <w:sz w:val="22"/>
        </w:rPr>
        <w:t xml:space="preserve">                                       </w:t>
      </w:r>
      <w:r>
        <w:rPr>
          <w:rFonts w:hint="eastAsia"/>
          <w:bCs/>
          <w:sz w:val="22"/>
        </w:rPr>
        <w:t>その他</w:t>
      </w:r>
      <w:r>
        <w:rPr>
          <w:rFonts w:hint="eastAsia"/>
          <w:bCs/>
          <w:sz w:val="22"/>
        </w:rPr>
        <w:t>83</w:t>
      </w:r>
      <w:r>
        <w:rPr>
          <w:rFonts w:hint="eastAsia"/>
          <w:bCs/>
          <w:sz w:val="22"/>
        </w:rPr>
        <w:t>件</w:t>
      </w:r>
    </w:p>
    <w:p w:rsidR="005C27F0" w:rsidRDefault="005C27F0" w:rsidP="005C27F0">
      <w:pPr>
        <w:tabs>
          <w:tab w:val="left" w:pos="1428"/>
        </w:tabs>
        <w:spacing w:line="0" w:lineRule="atLeast"/>
        <w:ind w:left="624" w:hanging="397"/>
        <w:rPr>
          <w:bCs/>
          <w:sz w:val="22"/>
        </w:rPr>
      </w:pPr>
    </w:p>
    <w:p w:rsidR="005C27F0" w:rsidRPr="00B443E2" w:rsidRDefault="005C27F0" w:rsidP="005C27F0">
      <w:pPr>
        <w:tabs>
          <w:tab w:val="left" w:pos="1428"/>
        </w:tabs>
        <w:spacing w:line="0" w:lineRule="atLeast"/>
        <w:ind w:left="624" w:hanging="397"/>
        <w:rPr>
          <w:bCs/>
          <w:sz w:val="28"/>
          <w:szCs w:val="28"/>
        </w:rPr>
      </w:pPr>
      <w:r w:rsidRPr="00B443E2">
        <w:rPr>
          <w:rFonts w:hint="eastAsia"/>
          <w:bCs/>
          <w:sz w:val="28"/>
          <w:szCs w:val="28"/>
        </w:rPr>
        <w:t>【</w:t>
      </w:r>
      <w:r w:rsidRPr="00B443E2">
        <w:rPr>
          <w:rFonts w:hint="eastAsia"/>
          <w:bCs/>
          <w:sz w:val="28"/>
          <w:szCs w:val="28"/>
        </w:rPr>
        <w:t xml:space="preserve"> </w:t>
      </w:r>
      <w:r w:rsidRPr="00B443E2">
        <w:rPr>
          <w:rFonts w:hint="eastAsia"/>
          <w:bCs/>
          <w:sz w:val="28"/>
          <w:szCs w:val="28"/>
        </w:rPr>
        <w:t>近年の主な臨床関連書籍</w:t>
      </w:r>
      <w:r w:rsidRPr="00B443E2">
        <w:rPr>
          <w:rFonts w:hint="eastAsia"/>
          <w:bCs/>
          <w:sz w:val="28"/>
          <w:szCs w:val="28"/>
        </w:rPr>
        <w:t xml:space="preserve"> </w:t>
      </w:r>
      <w:r w:rsidRPr="00B443E2">
        <w:rPr>
          <w:rFonts w:hint="eastAsia"/>
          <w:bCs/>
          <w:sz w:val="28"/>
          <w:szCs w:val="28"/>
        </w:rPr>
        <w:t>】</w:t>
      </w:r>
    </w:p>
    <w:p w:rsidR="005C27F0" w:rsidRPr="00EA08B0" w:rsidRDefault="005C27F0" w:rsidP="005C27F0">
      <w:pPr>
        <w:spacing w:line="0" w:lineRule="atLeast"/>
        <w:ind w:leftChars="-23" w:left="-4" w:hangingChars="20" w:hanging="44"/>
        <w:rPr>
          <w:sz w:val="22"/>
        </w:rPr>
      </w:pPr>
      <w:r w:rsidRPr="00E01EAD">
        <w:rPr>
          <w:rFonts w:hint="eastAsia"/>
          <w:sz w:val="22"/>
        </w:rPr>
        <w:t>・</w:t>
      </w:r>
      <w:r w:rsidRPr="00EA08B0">
        <w:rPr>
          <w:rFonts w:hint="eastAsia"/>
          <w:bCs/>
          <w:sz w:val="22"/>
        </w:rPr>
        <w:t>デザイニング・コンプリートデンチャー－第</w:t>
      </w:r>
      <w:r>
        <w:rPr>
          <w:rFonts w:hint="eastAsia"/>
          <w:bCs/>
          <w:sz w:val="22"/>
        </w:rPr>
        <w:t>３</w:t>
      </w:r>
      <w:r w:rsidRPr="00EA08B0">
        <w:rPr>
          <w:rFonts w:hint="eastAsia"/>
          <w:bCs/>
          <w:sz w:val="22"/>
        </w:rPr>
        <w:t>版－（</w:t>
      </w:r>
      <w:r w:rsidRPr="00EA08B0">
        <w:rPr>
          <w:rFonts w:hint="eastAsia"/>
          <w:sz w:val="22"/>
        </w:rPr>
        <w:t>医歯薬出版</w:t>
      </w:r>
      <w:r w:rsidRPr="00EA08B0">
        <w:rPr>
          <w:bCs/>
          <w:sz w:val="22"/>
        </w:rPr>
        <w:t>20</w:t>
      </w:r>
      <w:r>
        <w:rPr>
          <w:rFonts w:hint="eastAsia"/>
          <w:bCs/>
          <w:sz w:val="22"/>
        </w:rPr>
        <w:t>13</w:t>
      </w:r>
      <w:r w:rsidRPr="00EA08B0">
        <w:rPr>
          <w:rFonts w:hint="eastAsia"/>
          <w:bCs/>
          <w:sz w:val="22"/>
        </w:rPr>
        <w:t>）</w:t>
      </w:r>
    </w:p>
    <w:p w:rsidR="005C27F0" w:rsidRPr="00EA08B0" w:rsidRDefault="005C27F0" w:rsidP="005C27F0">
      <w:pPr>
        <w:spacing w:line="0" w:lineRule="atLeast"/>
        <w:ind w:leftChars="-23" w:left="-4" w:hangingChars="20" w:hanging="44"/>
        <w:rPr>
          <w:bCs/>
          <w:sz w:val="22"/>
        </w:rPr>
      </w:pPr>
      <w:r w:rsidRPr="00EA08B0">
        <w:rPr>
          <w:rFonts w:hint="eastAsia"/>
          <w:bCs/>
          <w:sz w:val="22"/>
        </w:rPr>
        <w:t>・基本クラスプデンチャーの設計－第</w:t>
      </w:r>
      <w:r>
        <w:rPr>
          <w:rFonts w:hint="eastAsia"/>
          <w:bCs/>
          <w:sz w:val="22"/>
        </w:rPr>
        <w:t>５</w:t>
      </w:r>
      <w:r w:rsidRPr="00EA08B0">
        <w:rPr>
          <w:rFonts w:hint="eastAsia"/>
          <w:bCs/>
          <w:sz w:val="22"/>
        </w:rPr>
        <w:t>版－（</w:t>
      </w:r>
      <w:r w:rsidRPr="00EA08B0">
        <w:rPr>
          <w:rFonts w:hint="eastAsia"/>
          <w:sz w:val="22"/>
        </w:rPr>
        <w:t>医歯薬出版</w:t>
      </w:r>
      <w:r>
        <w:rPr>
          <w:rFonts w:hint="eastAsia"/>
          <w:sz w:val="22"/>
        </w:rPr>
        <w:t xml:space="preserve"> </w:t>
      </w:r>
      <w:r w:rsidRPr="00EA08B0">
        <w:rPr>
          <w:bCs/>
          <w:sz w:val="22"/>
        </w:rPr>
        <w:t>20</w:t>
      </w:r>
      <w:r>
        <w:rPr>
          <w:bCs/>
          <w:sz w:val="22"/>
        </w:rPr>
        <w:t>1</w:t>
      </w:r>
      <w:r>
        <w:rPr>
          <w:rFonts w:hint="eastAsia"/>
          <w:bCs/>
          <w:sz w:val="22"/>
        </w:rPr>
        <w:t>3</w:t>
      </w:r>
      <w:r w:rsidRPr="00EA08B0">
        <w:rPr>
          <w:rFonts w:hint="eastAsia"/>
          <w:bCs/>
          <w:sz w:val="22"/>
        </w:rPr>
        <w:t>）</w:t>
      </w:r>
    </w:p>
    <w:p w:rsidR="005C27F0" w:rsidRPr="00EA08B0" w:rsidRDefault="005C27F0" w:rsidP="005C27F0">
      <w:pPr>
        <w:spacing w:line="0" w:lineRule="atLeast"/>
        <w:ind w:leftChars="-23" w:left="-4" w:hangingChars="20" w:hanging="44"/>
        <w:rPr>
          <w:bCs/>
          <w:sz w:val="22"/>
        </w:rPr>
      </w:pPr>
      <w:r w:rsidRPr="00EA08B0">
        <w:rPr>
          <w:rFonts w:hint="eastAsia"/>
          <w:bCs/>
          <w:sz w:val="22"/>
        </w:rPr>
        <w:t>・クリニカルクラスプデンチャー－第３版－（</w:t>
      </w:r>
      <w:r w:rsidRPr="00EA08B0">
        <w:rPr>
          <w:rFonts w:hint="eastAsia"/>
          <w:sz w:val="22"/>
        </w:rPr>
        <w:t>医歯薬出版</w:t>
      </w:r>
      <w:r>
        <w:rPr>
          <w:rFonts w:hint="eastAsia"/>
          <w:sz w:val="22"/>
        </w:rPr>
        <w:t xml:space="preserve"> </w:t>
      </w:r>
      <w:r w:rsidRPr="00EA08B0">
        <w:rPr>
          <w:bCs/>
          <w:sz w:val="22"/>
        </w:rPr>
        <w:t>20</w:t>
      </w:r>
      <w:r>
        <w:rPr>
          <w:rFonts w:hint="eastAsia"/>
          <w:bCs/>
          <w:sz w:val="22"/>
        </w:rPr>
        <w:t>13</w:t>
      </w:r>
      <w:r w:rsidRPr="00EA08B0">
        <w:rPr>
          <w:rFonts w:hint="eastAsia"/>
          <w:bCs/>
          <w:sz w:val="22"/>
        </w:rPr>
        <w:t>）</w:t>
      </w:r>
    </w:p>
    <w:p w:rsidR="005C27F0" w:rsidRDefault="005C27F0" w:rsidP="005C27F0">
      <w:pPr>
        <w:spacing w:line="0" w:lineRule="atLeast"/>
        <w:ind w:leftChars="-23" w:left="-4" w:hangingChars="20" w:hanging="44"/>
        <w:rPr>
          <w:sz w:val="22"/>
        </w:rPr>
      </w:pPr>
      <w:r w:rsidRPr="00EA08B0">
        <w:rPr>
          <w:rFonts w:hint="eastAsia"/>
          <w:sz w:val="22"/>
        </w:rPr>
        <w:t>・</w:t>
      </w:r>
      <w:r w:rsidRPr="00EA08B0">
        <w:rPr>
          <w:rFonts w:hint="eastAsia"/>
          <w:sz w:val="22"/>
        </w:rPr>
        <w:t>DAWSON</w:t>
      </w:r>
      <w:r w:rsidRPr="00EA08B0">
        <w:rPr>
          <w:rFonts w:hint="eastAsia"/>
          <w:sz w:val="22"/>
        </w:rPr>
        <w:t>・</w:t>
      </w:r>
      <w:r w:rsidRPr="00EA08B0">
        <w:rPr>
          <w:rFonts w:hint="eastAsia"/>
          <w:sz w:val="22"/>
        </w:rPr>
        <w:t>FUNCTIONAL OCCLUSION</w:t>
      </w:r>
      <w:r w:rsidRPr="00EA08B0">
        <w:rPr>
          <w:rFonts w:hint="eastAsia"/>
          <w:sz w:val="22"/>
        </w:rPr>
        <w:t xml:space="preserve">　監訳</w:t>
      </w:r>
      <w:r>
        <w:rPr>
          <w:rFonts w:hint="eastAsia"/>
          <w:sz w:val="22"/>
        </w:rPr>
        <w:t>【改訂新版】</w:t>
      </w:r>
      <w:r w:rsidRPr="00EA08B0">
        <w:rPr>
          <w:rFonts w:hint="eastAsia"/>
          <w:sz w:val="22"/>
        </w:rPr>
        <w:t>（医歯薬出版</w:t>
      </w:r>
      <w:r w:rsidRPr="00EA08B0">
        <w:rPr>
          <w:rFonts w:hint="eastAsia"/>
          <w:sz w:val="22"/>
        </w:rPr>
        <w:t>201</w:t>
      </w:r>
      <w:r>
        <w:rPr>
          <w:rFonts w:hint="eastAsia"/>
          <w:sz w:val="22"/>
        </w:rPr>
        <w:t>3</w:t>
      </w:r>
      <w:r w:rsidRPr="00EA08B0">
        <w:rPr>
          <w:rFonts w:hint="eastAsia"/>
          <w:sz w:val="22"/>
        </w:rPr>
        <w:t>）</w:t>
      </w:r>
    </w:p>
    <w:p w:rsidR="005C27F0" w:rsidRDefault="005C27F0" w:rsidP="005C27F0">
      <w:pPr>
        <w:spacing w:line="0" w:lineRule="atLeast"/>
        <w:ind w:leftChars="-23" w:left="-4" w:hangingChars="20" w:hanging="44"/>
        <w:rPr>
          <w:sz w:val="22"/>
        </w:rPr>
      </w:pPr>
      <w:r>
        <w:rPr>
          <w:rFonts w:hint="eastAsia"/>
          <w:sz w:val="22"/>
        </w:rPr>
        <w:t>・小出</w:t>
      </w:r>
      <w:r>
        <w:rPr>
          <w:rFonts w:hint="eastAsia"/>
          <w:sz w:val="22"/>
        </w:rPr>
        <w:t xml:space="preserve"> </w:t>
      </w:r>
      <w:r>
        <w:rPr>
          <w:rFonts w:hint="eastAsia"/>
          <w:sz w:val="22"/>
        </w:rPr>
        <w:t>馨の臨床が楽しくなる咬合治療（デンタルダイヤモンド</w:t>
      </w:r>
      <w:r>
        <w:rPr>
          <w:rFonts w:hint="eastAsia"/>
          <w:sz w:val="22"/>
        </w:rPr>
        <w:t>2014</w:t>
      </w:r>
      <w:r>
        <w:rPr>
          <w:rFonts w:hint="eastAsia"/>
          <w:sz w:val="22"/>
        </w:rPr>
        <w:t>）</w:t>
      </w:r>
    </w:p>
    <w:p w:rsidR="005C27F0" w:rsidRPr="00EA08B0" w:rsidRDefault="005C27F0" w:rsidP="005C27F0">
      <w:pPr>
        <w:spacing w:line="0" w:lineRule="atLeast"/>
        <w:ind w:leftChars="-23" w:left="-4" w:hangingChars="20" w:hanging="44"/>
        <w:rPr>
          <w:bCs/>
          <w:sz w:val="22"/>
        </w:rPr>
      </w:pPr>
      <w:r w:rsidRPr="00EA08B0">
        <w:rPr>
          <w:rFonts w:hint="eastAsia"/>
          <w:bCs/>
          <w:sz w:val="22"/>
        </w:rPr>
        <w:t>・チェアサイドで行う顎機能診査のための基本機能解剖</w:t>
      </w:r>
      <w:r w:rsidRPr="00EA08B0">
        <w:rPr>
          <w:rFonts w:hint="eastAsia"/>
          <w:bCs/>
          <w:sz w:val="16"/>
        </w:rPr>
        <w:t>－</w:t>
      </w:r>
      <w:r w:rsidRPr="00EA08B0">
        <w:rPr>
          <w:rFonts w:hint="eastAsia"/>
          <w:bCs/>
          <w:sz w:val="18"/>
        </w:rPr>
        <w:t>第</w:t>
      </w:r>
      <w:r>
        <w:rPr>
          <w:rFonts w:hint="eastAsia"/>
          <w:bCs/>
          <w:szCs w:val="21"/>
        </w:rPr>
        <w:t>６</w:t>
      </w:r>
      <w:r w:rsidRPr="00EA08B0">
        <w:rPr>
          <w:rFonts w:hint="eastAsia"/>
          <w:bCs/>
          <w:sz w:val="18"/>
        </w:rPr>
        <w:t>版</w:t>
      </w:r>
      <w:r w:rsidRPr="00EA08B0">
        <w:rPr>
          <w:rFonts w:hint="eastAsia"/>
          <w:bCs/>
          <w:sz w:val="16"/>
        </w:rPr>
        <w:t>－</w:t>
      </w:r>
      <w:r w:rsidRPr="00EA08B0">
        <w:rPr>
          <w:rFonts w:hint="eastAsia"/>
          <w:bCs/>
          <w:sz w:val="18"/>
        </w:rPr>
        <w:t>(</w:t>
      </w:r>
      <w:r w:rsidRPr="00EA08B0">
        <w:rPr>
          <w:rFonts w:hint="eastAsia"/>
          <w:sz w:val="22"/>
        </w:rPr>
        <w:t>医歯薬出版</w:t>
      </w:r>
      <w:r w:rsidRPr="00EA08B0">
        <w:rPr>
          <w:bCs/>
        </w:rPr>
        <w:t>20</w:t>
      </w:r>
      <w:r w:rsidRPr="00EA08B0">
        <w:rPr>
          <w:rFonts w:hint="eastAsia"/>
          <w:bCs/>
        </w:rPr>
        <w:t>1</w:t>
      </w:r>
      <w:r>
        <w:rPr>
          <w:rFonts w:hint="eastAsia"/>
          <w:bCs/>
        </w:rPr>
        <w:t>4</w:t>
      </w:r>
      <w:r w:rsidRPr="00EA08B0">
        <w:rPr>
          <w:rFonts w:hint="eastAsia"/>
          <w:bCs/>
        </w:rPr>
        <w:t>)</w:t>
      </w:r>
    </w:p>
    <w:p w:rsidR="005C27F0" w:rsidRPr="00B443E2" w:rsidRDefault="005C27F0" w:rsidP="005C27F0">
      <w:pPr>
        <w:spacing w:line="0" w:lineRule="atLeast"/>
        <w:ind w:leftChars="-23" w:left="-4" w:hangingChars="20" w:hanging="44"/>
        <w:rPr>
          <w:sz w:val="22"/>
        </w:rPr>
      </w:pPr>
      <w:r w:rsidRPr="00EA08B0">
        <w:rPr>
          <w:rFonts w:hint="eastAsia"/>
          <w:bCs/>
          <w:sz w:val="22"/>
        </w:rPr>
        <w:t>・</w:t>
      </w:r>
      <w:r w:rsidRPr="00B443E2">
        <w:rPr>
          <w:rFonts w:hint="eastAsia"/>
          <w:bCs/>
          <w:sz w:val="22"/>
        </w:rPr>
        <w:t>臨床機能咬合学－咬合の７要素によるオクルージョンの臨床－第２版－（</w:t>
      </w:r>
      <w:r w:rsidRPr="00B443E2">
        <w:rPr>
          <w:rFonts w:hint="eastAsia"/>
          <w:sz w:val="22"/>
        </w:rPr>
        <w:t>医歯薬出版</w:t>
      </w:r>
      <w:r w:rsidRPr="00B443E2">
        <w:rPr>
          <w:rFonts w:hint="eastAsia"/>
          <w:sz w:val="22"/>
        </w:rPr>
        <w:t>2014</w:t>
      </w:r>
      <w:r w:rsidRPr="00B443E2">
        <w:rPr>
          <w:rFonts w:hint="eastAsia"/>
          <w:sz w:val="22"/>
        </w:rPr>
        <w:t>）</w:t>
      </w:r>
    </w:p>
    <w:p w:rsidR="00FD7E3A" w:rsidRPr="005C27F0" w:rsidRDefault="00FD7E3A" w:rsidP="00A6439D">
      <w:pPr>
        <w:jc w:val="left"/>
        <w:rPr>
          <w:rFonts w:asciiTheme="minorEastAsia" w:hAnsiTheme="minorEastAsia"/>
          <w:sz w:val="24"/>
          <w:szCs w:val="24"/>
        </w:rPr>
      </w:pPr>
    </w:p>
    <w:p w:rsidR="00A6439D" w:rsidRPr="00A6439D" w:rsidRDefault="00A6439D" w:rsidP="00A6439D">
      <w:pPr>
        <w:spacing w:line="276" w:lineRule="auto"/>
        <w:ind w:rightChars="-338" w:right="-710"/>
        <w:jc w:val="left"/>
        <w:rPr>
          <w:rFonts w:asciiTheme="minorEastAsia" w:hAnsiTheme="minorEastAsia"/>
          <w:b/>
          <w:sz w:val="26"/>
          <w:szCs w:val="26"/>
        </w:rPr>
      </w:pPr>
    </w:p>
    <w:p w:rsidR="00DC73F3" w:rsidRPr="00E73D15" w:rsidRDefault="00E258A9" w:rsidP="00E258A9">
      <w:pPr>
        <w:pStyle w:val="a3"/>
        <w:numPr>
          <w:ilvl w:val="0"/>
          <w:numId w:val="2"/>
        </w:numPr>
        <w:spacing w:line="300" w:lineRule="exact"/>
        <w:ind w:leftChars="0" w:rightChars="-338" w:right="-710"/>
        <w:jc w:val="left"/>
        <w:rPr>
          <w:rFonts w:asciiTheme="minorEastAsia" w:hAnsiTheme="minorEastAsia"/>
          <w:b/>
          <w:sz w:val="22"/>
        </w:rPr>
      </w:pPr>
      <w:r w:rsidRPr="00E73D15">
        <w:rPr>
          <w:rFonts w:asciiTheme="minorEastAsia" w:hAnsiTheme="minorEastAsia" w:hint="eastAsia"/>
          <w:noProof/>
        </w:rPr>
        <mc:AlternateContent>
          <mc:Choice Requires="wps">
            <w:drawing>
              <wp:anchor distT="45720" distB="45720" distL="114300" distR="114300" simplePos="0" relativeHeight="251670528" behindDoc="0" locked="0" layoutInCell="1" allowOverlap="1" wp14:anchorId="00DC0794" wp14:editId="141B7BC1">
                <wp:simplePos x="0" y="0"/>
                <wp:positionH relativeFrom="column">
                  <wp:posOffset>3168650</wp:posOffset>
                </wp:positionH>
                <wp:positionV relativeFrom="paragraph">
                  <wp:posOffset>259715</wp:posOffset>
                </wp:positionV>
                <wp:extent cx="3365500" cy="692150"/>
                <wp:effectExtent l="0" t="0" r="25400" b="1270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692150"/>
                        </a:xfrm>
                        <a:prstGeom prst="rect">
                          <a:avLst/>
                        </a:prstGeom>
                        <a:solidFill>
                          <a:srgbClr val="FFFFFF"/>
                        </a:solidFill>
                        <a:ln w="9525">
                          <a:solidFill>
                            <a:srgbClr val="000000"/>
                          </a:solidFill>
                          <a:miter lim="800000"/>
                          <a:headEnd/>
                          <a:tailEnd/>
                        </a:ln>
                      </wps:spPr>
                      <wps:txbx>
                        <w:txbxContent>
                          <w:p w:rsidR="00E258A9" w:rsidRPr="00E73D15" w:rsidRDefault="00DC73F3" w:rsidP="00DC73F3">
                            <w:pPr>
                              <w:spacing w:line="300" w:lineRule="exact"/>
                              <w:rPr>
                                <w:rFonts w:asciiTheme="minorEastAsia" w:hAnsiTheme="minorEastAsia"/>
                                <w:sz w:val="24"/>
                                <w:szCs w:val="24"/>
                              </w:rPr>
                            </w:pPr>
                            <w:r w:rsidRPr="00E73D15">
                              <w:rPr>
                                <w:rFonts w:asciiTheme="minorEastAsia" w:hAnsiTheme="minorEastAsia" w:hint="eastAsia"/>
                                <w:sz w:val="24"/>
                                <w:szCs w:val="24"/>
                              </w:rPr>
                              <w:t>FAX返信先　　高松市</w:t>
                            </w:r>
                            <w:r w:rsidR="00E258A9" w:rsidRPr="00E73D15">
                              <w:rPr>
                                <w:rFonts w:asciiTheme="minorEastAsia" w:hAnsiTheme="minorEastAsia" w:hint="eastAsia"/>
                                <w:sz w:val="24"/>
                                <w:szCs w:val="24"/>
                              </w:rPr>
                              <w:t>歯科医師会学術</w:t>
                            </w:r>
                            <w:r w:rsidR="00E258A9" w:rsidRPr="00E73D15">
                              <w:rPr>
                                <w:rFonts w:asciiTheme="minorEastAsia" w:hAnsiTheme="minorEastAsia"/>
                                <w:sz w:val="24"/>
                                <w:szCs w:val="24"/>
                              </w:rPr>
                              <w:t>担当</w:t>
                            </w:r>
                          </w:p>
                          <w:p w:rsidR="00E73D15" w:rsidRPr="00E73D15" w:rsidRDefault="00E73D15" w:rsidP="00E73D15">
                            <w:pPr>
                              <w:spacing w:line="300" w:lineRule="exact"/>
                              <w:ind w:firstLineChars="100" w:firstLine="280"/>
                              <w:rPr>
                                <w:rFonts w:asciiTheme="minorEastAsia" w:hAnsiTheme="minorEastAsia"/>
                                <w:sz w:val="28"/>
                                <w:szCs w:val="24"/>
                              </w:rPr>
                            </w:pPr>
                            <w:r w:rsidRPr="00E73D15">
                              <w:rPr>
                                <w:rFonts w:asciiTheme="minorEastAsia" w:hAnsiTheme="minorEastAsia" w:hint="eastAsia"/>
                                <w:sz w:val="28"/>
                                <w:szCs w:val="24"/>
                              </w:rPr>
                              <w:t>（</w:t>
                            </w:r>
                            <w:r w:rsidR="00E258A9" w:rsidRPr="00E73D15">
                              <w:rPr>
                                <w:rFonts w:asciiTheme="minorEastAsia" w:hAnsiTheme="minorEastAsia" w:hint="eastAsia"/>
                                <w:sz w:val="28"/>
                                <w:szCs w:val="24"/>
                              </w:rPr>
                              <w:t>087－837</w:t>
                            </w:r>
                            <w:r w:rsidR="00E258A9" w:rsidRPr="00E73D15">
                              <w:rPr>
                                <w:rFonts w:asciiTheme="minorEastAsia" w:hAnsiTheme="minorEastAsia"/>
                                <w:sz w:val="28"/>
                                <w:szCs w:val="24"/>
                              </w:rPr>
                              <w:t>-8311</w:t>
                            </w:r>
                            <w:r w:rsidR="00E258A9" w:rsidRPr="00E73D15">
                              <w:rPr>
                                <w:rFonts w:asciiTheme="minorEastAsia" w:hAnsiTheme="minorEastAsia" w:hint="eastAsia"/>
                                <w:sz w:val="28"/>
                                <w:szCs w:val="24"/>
                              </w:rPr>
                              <w:t xml:space="preserve">　</w:t>
                            </w:r>
                            <w:r w:rsidR="002B31EE" w:rsidRPr="00E73D15">
                              <w:rPr>
                                <w:rFonts w:asciiTheme="minorEastAsia" w:hAnsiTheme="minorEastAsia" w:hint="eastAsia"/>
                                <w:sz w:val="28"/>
                                <w:szCs w:val="24"/>
                              </w:rPr>
                              <w:t xml:space="preserve"> </w:t>
                            </w:r>
                            <w:r w:rsidRPr="00E73D15">
                              <w:rPr>
                                <w:rFonts w:asciiTheme="minorEastAsia" w:hAnsiTheme="minorEastAsia" w:hint="eastAsia"/>
                                <w:sz w:val="28"/>
                                <w:szCs w:val="24"/>
                              </w:rPr>
                              <w:t>）</w:t>
                            </w:r>
                          </w:p>
                          <w:p w:rsidR="00E73D15" w:rsidRPr="00E73D15" w:rsidRDefault="00E73D15" w:rsidP="00E73D15">
                            <w:pPr>
                              <w:spacing w:line="300" w:lineRule="exact"/>
                              <w:ind w:firstLineChars="100" w:firstLine="280"/>
                              <w:rPr>
                                <w:rFonts w:asciiTheme="minorEastAsia" w:hAnsiTheme="minorEastAsia"/>
                                <w:sz w:val="28"/>
                                <w:szCs w:val="24"/>
                              </w:rPr>
                            </w:pPr>
                            <w:r w:rsidRPr="00E73D15">
                              <w:rPr>
                                <w:rFonts w:asciiTheme="minorEastAsia" w:hAnsiTheme="minorEastAsia" w:hint="eastAsia"/>
                                <w:sz w:val="28"/>
                                <w:szCs w:val="24"/>
                              </w:rPr>
                              <w:t>中山</w:t>
                            </w:r>
                            <w:r w:rsidRPr="00E73D15">
                              <w:rPr>
                                <w:rFonts w:asciiTheme="minorEastAsia" w:hAnsiTheme="minorEastAsia"/>
                                <w:sz w:val="28"/>
                                <w:szCs w:val="24"/>
                              </w:rPr>
                              <w:t xml:space="preserve">歯科クリニック　　</w:t>
                            </w:r>
                            <w:r w:rsidRPr="00E73D15">
                              <w:rPr>
                                <w:rFonts w:asciiTheme="minorEastAsia" w:hAnsiTheme="minorEastAsia" w:hint="eastAsia"/>
                                <w:sz w:val="28"/>
                                <w:szCs w:val="24"/>
                              </w:rPr>
                              <w:t>中山康弘</w:t>
                            </w:r>
                          </w:p>
                          <w:p w:rsidR="00E73D15" w:rsidRDefault="00E73D15" w:rsidP="00E258A9">
                            <w:pPr>
                              <w:spacing w:line="300" w:lineRule="exact"/>
                              <w:rPr>
                                <w:rFonts w:ascii="Meiryo UI" w:eastAsia="Meiryo UI" w:hAnsi="Meiryo U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C0794" id="テキスト ボックス 217" o:spid="_x0000_s1028" type="#_x0000_t202" style="position:absolute;left:0;text-align:left;margin-left:249.5pt;margin-top:20.45pt;width:265pt;height:5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">
                <v:textbox>
                  <w:txbxContent>
                    <w:p w:rsidR="00E258A9" w:rsidRPr="00E73D15" w:rsidRDefault="00DC73F3" w:rsidP="00DC73F3">
                      <w:pPr>
                        <w:spacing w:line="300" w:lineRule="exact"/>
                        <w:rPr>
                          <w:rFonts w:asciiTheme="minorEastAsia" w:hAnsiTheme="minorEastAsia"/>
                          <w:sz w:val="24"/>
                          <w:szCs w:val="24"/>
                        </w:rPr>
                      </w:pPr>
                      <w:r w:rsidRPr="00E73D15">
                        <w:rPr>
                          <w:rFonts w:asciiTheme="minorEastAsia" w:hAnsiTheme="minorEastAsia" w:hint="eastAsia"/>
                          <w:sz w:val="24"/>
                          <w:szCs w:val="24"/>
                        </w:rPr>
                        <w:t>FAX返信先　　高松市</w:t>
                      </w:r>
                      <w:r w:rsidR="00E258A9" w:rsidRPr="00E73D15">
                        <w:rPr>
                          <w:rFonts w:asciiTheme="minorEastAsia" w:hAnsiTheme="minorEastAsia" w:hint="eastAsia"/>
                          <w:sz w:val="24"/>
                          <w:szCs w:val="24"/>
                        </w:rPr>
                        <w:t>歯科医師会学術</w:t>
                      </w:r>
                      <w:r w:rsidR="00E258A9" w:rsidRPr="00E73D15">
                        <w:rPr>
                          <w:rFonts w:asciiTheme="minorEastAsia" w:hAnsiTheme="minorEastAsia"/>
                          <w:sz w:val="24"/>
                          <w:szCs w:val="24"/>
                        </w:rPr>
                        <w:t>担当</w:t>
                      </w:r>
                    </w:p>
                    <w:p w:rsidR="00E73D15" w:rsidRPr="00E73D15" w:rsidRDefault="00E73D15" w:rsidP="00E73D15">
                      <w:pPr>
                        <w:spacing w:line="300" w:lineRule="exact"/>
                        <w:ind w:firstLineChars="100" w:firstLine="280"/>
                        <w:rPr>
                          <w:rFonts w:asciiTheme="minorEastAsia" w:hAnsiTheme="minorEastAsia"/>
                          <w:sz w:val="28"/>
                          <w:szCs w:val="24"/>
                        </w:rPr>
                      </w:pPr>
                      <w:r w:rsidRPr="00E73D15">
                        <w:rPr>
                          <w:rFonts w:asciiTheme="minorEastAsia" w:hAnsiTheme="minorEastAsia" w:hint="eastAsia"/>
                          <w:sz w:val="28"/>
                          <w:szCs w:val="24"/>
                        </w:rPr>
                        <w:t>（</w:t>
                      </w:r>
                      <w:r w:rsidR="00E258A9" w:rsidRPr="00E73D15">
                        <w:rPr>
                          <w:rFonts w:asciiTheme="minorEastAsia" w:hAnsiTheme="minorEastAsia" w:hint="eastAsia"/>
                          <w:sz w:val="28"/>
                          <w:szCs w:val="24"/>
                        </w:rPr>
                        <w:t>087－837</w:t>
                      </w:r>
                      <w:r w:rsidR="00E258A9" w:rsidRPr="00E73D15">
                        <w:rPr>
                          <w:rFonts w:asciiTheme="minorEastAsia" w:hAnsiTheme="minorEastAsia"/>
                          <w:sz w:val="28"/>
                          <w:szCs w:val="24"/>
                        </w:rPr>
                        <w:t>-8311</w:t>
                      </w:r>
                      <w:r w:rsidR="00E258A9" w:rsidRPr="00E73D15">
                        <w:rPr>
                          <w:rFonts w:asciiTheme="minorEastAsia" w:hAnsiTheme="minorEastAsia" w:hint="eastAsia"/>
                          <w:sz w:val="28"/>
                          <w:szCs w:val="24"/>
                        </w:rPr>
                        <w:t xml:space="preserve">　</w:t>
                      </w:r>
                      <w:r w:rsidR="002B31EE" w:rsidRPr="00E73D15">
                        <w:rPr>
                          <w:rFonts w:asciiTheme="minorEastAsia" w:hAnsiTheme="minorEastAsia" w:hint="eastAsia"/>
                          <w:sz w:val="28"/>
                          <w:szCs w:val="24"/>
                        </w:rPr>
                        <w:t xml:space="preserve"> </w:t>
                      </w:r>
                      <w:r w:rsidRPr="00E73D15">
                        <w:rPr>
                          <w:rFonts w:asciiTheme="minorEastAsia" w:hAnsiTheme="minorEastAsia" w:hint="eastAsia"/>
                          <w:sz w:val="28"/>
                          <w:szCs w:val="24"/>
                        </w:rPr>
                        <w:t>）</w:t>
                      </w:r>
                    </w:p>
                    <w:p w:rsidR="00E73D15" w:rsidRPr="00E73D15" w:rsidRDefault="00E73D15" w:rsidP="00E73D15">
                      <w:pPr>
                        <w:spacing w:line="300" w:lineRule="exact"/>
                        <w:ind w:firstLineChars="100" w:firstLine="280"/>
                        <w:rPr>
                          <w:rFonts w:asciiTheme="minorEastAsia" w:hAnsiTheme="minorEastAsia" w:hint="eastAsia"/>
                          <w:sz w:val="28"/>
                          <w:szCs w:val="24"/>
                        </w:rPr>
                      </w:pPr>
                      <w:r w:rsidRPr="00E73D15">
                        <w:rPr>
                          <w:rFonts w:asciiTheme="minorEastAsia" w:hAnsiTheme="minorEastAsia" w:hint="eastAsia"/>
                          <w:sz w:val="28"/>
                          <w:szCs w:val="24"/>
                        </w:rPr>
                        <w:t>中山</w:t>
                      </w:r>
                      <w:r w:rsidRPr="00E73D15">
                        <w:rPr>
                          <w:rFonts w:asciiTheme="minorEastAsia" w:hAnsiTheme="minorEastAsia"/>
                          <w:sz w:val="28"/>
                          <w:szCs w:val="24"/>
                        </w:rPr>
                        <w:t xml:space="preserve">歯科クリニック　　</w:t>
                      </w:r>
                      <w:r w:rsidRPr="00E73D15">
                        <w:rPr>
                          <w:rFonts w:asciiTheme="minorEastAsia" w:hAnsiTheme="minorEastAsia" w:hint="eastAsia"/>
                          <w:sz w:val="28"/>
                          <w:szCs w:val="24"/>
                        </w:rPr>
                        <w:t>中山康弘</w:t>
                      </w:r>
                    </w:p>
                    <w:p w:rsidR="00E73D15" w:rsidRDefault="00E73D15" w:rsidP="00E258A9">
                      <w:pPr>
                        <w:spacing w:line="300" w:lineRule="exact"/>
                        <w:rPr>
                          <w:rFonts w:ascii="Meiryo UI" w:eastAsia="Meiryo UI" w:hAnsi="Meiryo UI" w:hint="eastAsia"/>
                          <w:sz w:val="24"/>
                          <w:szCs w:val="24"/>
                        </w:rPr>
                      </w:pPr>
                    </w:p>
                  </w:txbxContent>
                </v:textbox>
                <w10:wrap type="square"/>
              </v:shape>
            </w:pict>
          </mc:Fallback>
        </mc:AlternateContent>
      </w:r>
      <w:r w:rsidR="00DC73F3" w:rsidRPr="00E73D15">
        <w:rPr>
          <w:rFonts w:asciiTheme="minorEastAsia" w:hAnsiTheme="minorEastAsia" w:hint="eastAsia"/>
          <w:b/>
          <w:sz w:val="22"/>
          <w:u w:val="single"/>
        </w:rPr>
        <w:t>今回の聴講は高松市歯科医師会員に限りません。</w:t>
      </w:r>
      <w:r w:rsidR="00BB79B2">
        <w:rPr>
          <w:rFonts w:asciiTheme="minorEastAsia" w:hAnsiTheme="minorEastAsia" w:hint="eastAsia"/>
          <w:b/>
          <w:sz w:val="22"/>
          <w:u w:val="single"/>
        </w:rPr>
        <w:t>是非、歯科衛生</w:t>
      </w:r>
      <w:r w:rsidR="008A691C" w:rsidRPr="00E73D15">
        <w:rPr>
          <w:rFonts w:asciiTheme="minorEastAsia" w:hAnsiTheme="minorEastAsia" w:hint="eastAsia"/>
          <w:b/>
          <w:sz w:val="22"/>
          <w:u w:val="single"/>
        </w:rPr>
        <w:t>士の皆様にも</w:t>
      </w:r>
      <w:r w:rsidR="00DC73F3" w:rsidRPr="00E73D15">
        <w:rPr>
          <w:rFonts w:asciiTheme="minorEastAsia" w:hAnsiTheme="minorEastAsia" w:hint="eastAsia"/>
          <w:b/>
          <w:sz w:val="22"/>
          <w:u w:val="single"/>
        </w:rPr>
        <w:t>多数ご参加くださいますようお願い申し上げます。</w:t>
      </w:r>
    </w:p>
    <w:p w:rsidR="00DC73F3" w:rsidRPr="00E73D15" w:rsidRDefault="00BB79B2" w:rsidP="00DC73F3">
      <w:pPr>
        <w:pStyle w:val="a3"/>
        <w:numPr>
          <w:ilvl w:val="0"/>
          <w:numId w:val="2"/>
        </w:numPr>
        <w:spacing w:line="300" w:lineRule="exact"/>
        <w:ind w:leftChars="0" w:rightChars="-28" w:right="-59"/>
        <w:rPr>
          <w:rFonts w:asciiTheme="minorEastAsia" w:hAnsiTheme="minorEastAsia"/>
          <w:color w:val="333333"/>
          <w:spacing w:val="42"/>
          <w:sz w:val="22"/>
          <w:shd w:val="clear" w:color="auto" w:fill="FFFFFF"/>
        </w:rPr>
      </w:pPr>
      <w:r>
        <w:rPr>
          <w:rFonts w:asciiTheme="minorEastAsia" w:hAnsiTheme="minorEastAsia" w:hint="eastAsia"/>
          <w:color w:val="333333"/>
          <w:spacing w:val="42"/>
          <w:sz w:val="22"/>
          <w:shd w:val="clear" w:color="auto" w:fill="FFFFFF"/>
        </w:rPr>
        <w:t>準備の都合上、出欠のお返事を３月14</w:t>
      </w:r>
      <w:bookmarkStart w:id="0" w:name="_GoBack"/>
      <w:bookmarkEnd w:id="0"/>
      <w:r w:rsidR="00DC73F3" w:rsidRPr="00E73D15">
        <w:rPr>
          <w:rFonts w:asciiTheme="minorEastAsia" w:hAnsiTheme="minorEastAsia" w:hint="eastAsia"/>
          <w:color w:val="333333"/>
          <w:spacing w:val="42"/>
          <w:sz w:val="22"/>
          <w:shd w:val="clear" w:color="auto" w:fill="FFFFFF"/>
        </w:rPr>
        <w:t>日（土）までにお願いします。</w:t>
      </w:r>
    </w:p>
    <w:p w:rsidR="00DC73F3" w:rsidRPr="00E73D15" w:rsidRDefault="00DC73F3" w:rsidP="00DC73F3">
      <w:pPr>
        <w:spacing w:line="300" w:lineRule="exact"/>
        <w:ind w:rightChars="-28" w:right="-59" w:firstLineChars="100" w:firstLine="304"/>
        <w:rPr>
          <w:rFonts w:asciiTheme="minorEastAsia" w:hAnsiTheme="minorEastAsia"/>
          <w:color w:val="333333"/>
          <w:spacing w:val="42"/>
          <w:sz w:val="22"/>
          <w:shd w:val="clear" w:color="auto" w:fill="FFFFFF"/>
        </w:rPr>
      </w:pPr>
    </w:p>
    <w:p w:rsidR="00DC73F3" w:rsidRPr="00E73D15" w:rsidRDefault="00E258A9" w:rsidP="00DC73F3">
      <w:pPr>
        <w:spacing w:line="300" w:lineRule="exact"/>
        <w:ind w:rightChars="-28" w:right="-59" w:firstLineChars="400" w:firstLine="880"/>
        <w:rPr>
          <w:rFonts w:asciiTheme="minorEastAsia" w:hAnsiTheme="minorEastAsia"/>
          <w:color w:val="333333"/>
          <w:spacing w:val="42"/>
          <w:sz w:val="22"/>
          <w:shd w:val="clear" w:color="auto" w:fill="FFFFFF"/>
        </w:rPr>
      </w:pPr>
      <w:r w:rsidRPr="00E73D15">
        <w:rPr>
          <w:rFonts w:asciiTheme="minorEastAsia" w:hAnsiTheme="minorEastAsia"/>
          <w:noProof/>
          <w:color w:val="333333"/>
          <w:spacing w:val="42"/>
          <w:sz w:val="22"/>
        </w:rPr>
        <mc:AlternateContent>
          <mc:Choice Requires="wps">
            <w:drawing>
              <wp:anchor distT="0" distB="0" distL="114300" distR="114300" simplePos="0" relativeHeight="251671552" behindDoc="0" locked="0" layoutInCell="1" allowOverlap="1">
                <wp:simplePos x="0" y="0"/>
                <wp:positionH relativeFrom="column">
                  <wp:posOffset>31750</wp:posOffset>
                </wp:positionH>
                <wp:positionV relativeFrom="paragraph">
                  <wp:posOffset>18415</wp:posOffset>
                </wp:positionV>
                <wp:extent cx="6711950" cy="19050"/>
                <wp:effectExtent l="0" t="0" r="31750" b="19050"/>
                <wp:wrapNone/>
                <wp:docPr id="1" name="直線コネクタ 1"/>
                <wp:cNvGraphicFramePr/>
                <a:graphic xmlns:a="http://schemas.openxmlformats.org/drawingml/2006/main">
                  <a:graphicData uri="http://schemas.microsoft.com/office/word/2010/wordprocessingShape">
                    <wps:wsp>
                      <wps:cNvCnPr/>
                      <wps:spPr>
                        <a:xfrm flipV="1">
                          <a:off x="0" y="0"/>
                          <a:ext cx="6711950" cy="19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64363" id="直線コネクタ 1"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2.5pt,1.45pt" to="53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" strokecolor="#4579b8 [3044]">
                <v:stroke dashstyle="dash"/>
              </v:line>
            </w:pict>
          </mc:Fallback>
        </mc:AlternateContent>
      </w:r>
    </w:p>
    <w:p w:rsidR="00DC73F3" w:rsidRPr="00E73D15" w:rsidRDefault="00DC73F3" w:rsidP="00DC73F3">
      <w:pPr>
        <w:spacing w:line="300" w:lineRule="exact"/>
        <w:ind w:rightChars="-28" w:right="-59" w:firstLineChars="200" w:firstLine="728"/>
        <w:rPr>
          <w:rFonts w:asciiTheme="minorEastAsia" w:hAnsiTheme="minorEastAsia"/>
          <w:color w:val="333333"/>
          <w:spacing w:val="42"/>
          <w:sz w:val="22"/>
          <w:u w:val="single"/>
          <w:shd w:val="clear" w:color="auto" w:fill="FFFFFF"/>
        </w:rPr>
      </w:pPr>
      <w:r w:rsidRPr="00E73D15">
        <w:rPr>
          <w:rFonts w:asciiTheme="minorEastAsia" w:hAnsiTheme="minorEastAsia" w:hint="eastAsia"/>
          <w:color w:val="333333"/>
          <w:spacing w:val="42"/>
          <w:sz w:val="28"/>
          <w:shd w:val="clear" w:color="auto" w:fill="FFFFFF"/>
        </w:rPr>
        <w:t xml:space="preserve">出席　　　欠席　　　　</w:t>
      </w:r>
      <w:r w:rsidRPr="00E73D15">
        <w:rPr>
          <w:rFonts w:asciiTheme="minorEastAsia" w:hAnsiTheme="minorEastAsia" w:hint="eastAsia"/>
          <w:color w:val="333333"/>
          <w:spacing w:val="42"/>
          <w:sz w:val="22"/>
          <w:shd w:val="clear" w:color="auto" w:fill="FFFFFF"/>
        </w:rPr>
        <w:t xml:space="preserve">　　　　　　　</w:t>
      </w:r>
    </w:p>
    <w:tbl>
      <w:tblPr>
        <w:tblStyle w:val="ac"/>
        <w:tblpPr w:leftFromText="142" w:rightFromText="142" w:vertAnchor="text" w:horzAnchor="margin" w:tblpY="241"/>
        <w:tblW w:w="0" w:type="auto"/>
        <w:tblLook w:val="04A0" w:firstRow="1" w:lastRow="0" w:firstColumn="1" w:lastColumn="0" w:noHBand="0" w:noVBand="1"/>
      </w:tblPr>
      <w:tblGrid>
        <w:gridCol w:w="3397"/>
        <w:gridCol w:w="4820"/>
      </w:tblGrid>
      <w:tr w:rsidR="001E172B" w:rsidRPr="00E73D15" w:rsidTr="00E258A9">
        <w:trPr>
          <w:trHeight w:val="838"/>
        </w:trPr>
        <w:tc>
          <w:tcPr>
            <w:tcW w:w="3397" w:type="dxa"/>
            <w:vAlign w:val="center"/>
          </w:tcPr>
          <w:p w:rsidR="001E172B" w:rsidRPr="00E73D15" w:rsidRDefault="001E172B" w:rsidP="001E172B">
            <w:pPr>
              <w:spacing w:line="300" w:lineRule="exact"/>
              <w:ind w:rightChars="-28" w:right="-59"/>
              <w:jc w:val="center"/>
              <w:rPr>
                <w:rFonts w:asciiTheme="minorEastAsia" w:hAnsiTheme="minorEastAsia"/>
                <w:color w:val="333333"/>
                <w:spacing w:val="42"/>
                <w:sz w:val="22"/>
                <w:shd w:val="clear" w:color="auto" w:fill="FFFFFF"/>
              </w:rPr>
            </w:pPr>
            <w:r w:rsidRPr="00E73D15">
              <w:rPr>
                <w:rFonts w:asciiTheme="minorEastAsia" w:hAnsiTheme="minorEastAsia" w:hint="eastAsia"/>
                <w:color w:val="333333"/>
                <w:spacing w:val="42"/>
                <w:sz w:val="22"/>
                <w:shd w:val="clear" w:color="auto" w:fill="FFFFFF"/>
              </w:rPr>
              <w:t>お　名　前</w:t>
            </w:r>
          </w:p>
        </w:tc>
        <w:tc>
          <w:tcPr>
            <w:tcW w:w="4820" w:type="dxa"/>
          </w:tcPr>
          <w:p w:rsidR="001E172B" w:rsidRPr="00E73D15" w:rsidRDefault="001E172B" w:rsidP="001E172B">
            <w:pPr>
              <w:spacing w:line="300" w:lineRule="exact"/>
              <w:ind w:rightChars="-28" w:right="-59"/>
              <w:rPr>
                <w:rFonts w:asciiTheme="minorEastAsia" w:hAnsiTheme="minorEastAsia"/>
                <w:color w:val="333333"/>
                <w:spacing w:val="42"/>
                <w:sz w:val="22"/>
                <w:shd w:val="clear" w:color="auto" w:fill="FFFFFF"/>
              </w:rPr>
            </w:pPr>
          </w:p>
        </w:tc>
      </w:tr>
      <w:tr w:rsidR="001E172B" w:rsidRPr="00E73D15" w:rsidTr="00E258A9">
        <w:trPr>
          <w:trHeight w:val="813"/>
        </w:trPr>
        <w:tc>
          <w:tcPr>
            <w:tcW w:w="3397" w:type="dxa"/>
            <w:vAlign w:val="center"/>
          </w:tcPr>
          <w:p w:rsidR="001E172B" w:rsidRPr="00E73D15" w:rsidRDefault="00BB79B2" w:rsidP="00BB79B2">
            <w:pPr>
              <w:spacing w:line="300" w:lineRule="exact"/>
              <w:ind w:rightChars="-28" w:right="-59" w:firstLineChars="300" w:firstLine="912"/>
              <w:rPr>
                <w:rFonts w:asciiTheme="minorEastAsia" w:hAnsiTheme="minorEastAsia"/>
                <w:color w:val="333333"/>
                <w:spacing w:val="42"/>
                <w:sz w:val="22"/>
                <w:shd w:val="clear" w:color="auto" w:fill="FFFFFF"/>
              </w:rPr>
            </w:pPr>
            <w:r w:rsidRPr="00E73D15">
              <w:rPr>
                <w:rFonts w:asciiTheme="minorEastAsia" w:hAnsiTheme="minorEastAsia" w:hint="eastAsia"/>
                <w:color w:val="333333"/>
                <w:spacing w:val="42"/>
                <w:sz w:val="22"/>
                <w:shd w:val="clear" w:color="auto" w:fill="FFFFFF"/>
              </w:rPr>
              <w:t>お　名　前</w:t>
            </w:r>
          </w:p>
        </w:tc>
        <w:tc>
          <w:tcPr>
            <w:tcW w:w="4820" w:type="dxa"/>
          </w:tcPr>
          <w:p w:rsidR="001E172B" w:rsidRPr="00E73D15" w:rsidRDefault="001E172B" w:rsidP="001E172B">
            <w:pPr>
              <w:spacing w:line="300" w:lineRule="exact"/>
              <w:ind w:rightChars="-28" w:right="-59"/>
              <w:rPr>
                <w:rFonts w:asciiTheme="minorEastAsia" w:hAnsiTheme="minorEastAsia"/>
                <w:color w:val="333333"/>
                <w:spacing w:val="42"/>
                <w:sz w:val="22"/>
                <w:shd w:val="clear" w:color="auto" w:fill="FFFFFF"/>
              </w:rPr>
            </w:pPr>
          </w:p>
        </w:tc>
      </w:tr>
    </w:tbl>
    <w:p w:rsidR="00DC73F3" w:rsidRPr="00E73D15" w:rsidRDefault="00DC73F3" w:rsidP="00DC73F3">
      <w:pPr>
        <w:spacing w:line="300" w:lineRule="exact"/>
        <w:ind w:rightChars="-28" w:right="-59" w:firstLineChars="100" w:firstLine="304"/>
        <w:rPr>
          <w:rFonts w:asciiTheme="minorEastAsia" w:hAnsiTheme="minorEastAsia"/>
          <w:color w:val="333333"/>
          <w:spacing w:val="42"/>
          <w:sz w:val="22"/>
          <w:u w:val="single"/>
          <w:shd w:val="clear" w:color="auto" w:fill="FFFFFF"/>
        </w:rPr>
      </w:pPr>
    </w:p>
    <w:p w:rsidR="001E172B" w:rsidRPr="00E73D15" w:rsidRDefault="00DC73F3" w:rsidP="00DC73F3">
      <w:pPr>
        <w:pStyle w:val="a3"/>
        <w:spacing w:line="276" w:lineRule="auto"/>
        <w:ind w:leftChars="0" w:left="-66" w:rightChars="-28" w:right="-59"/>
        <w:rPr>
          <w:rFonts w:asciiTheme="minorEastAsia" w:hAnsiTheme="minorEastAsia"/>
          <w:color w:val="333333"/>
          <w:spacing w:val="42"/>
          <w:kern w:val="0"/>
          <w:sz w:val="22"/>
          <w:shd w:val="clear" w:color="auto" w:fill="FFFFFF"/>
        </w:rPr>
      </w:pPr>
      <w:r w:rsidRPr="00E73D15">
        <w:rPr>
          <w:rFonts w:asciiTheme="minorEastAsia" w:hAnsiTheme="minorEastAsia" w:hint="eastAsia"/>
          <w:color w:val="333333"/>
          <w:spacing w:val="42"/>
          <w:kern w:val="0"/>
          <w:sz w:val="22"/>
          <w:shd w:val="clear" w:color="auto" w:fill="FFFFFF"/>
        </w:rPr>
        <w:t xml:space="preserve">　　　　　　　　　　　　　　　　　　　　　　　　　　　　</w:t>
      </w:r>
    </w:p>
    <w:p w:rsidR="008D52CB" w:rsidRPr="00E754A4" w:rsidRDefault="00DC73F3" w:rsidP="00DC73F3">
      <w:pPr>
        <w:pStyle w:val="a3"/>
        <w:spacing w:line="276" w:lineRule="auto"/>
        <w:ind w:leftChars="0" w:left="-66" w:rightChars="-28" w:right="-59"/>
        <w:rPr>
          <w:rFonts w:asciiTheme="majorEastAsia" w:eastAsiaTheme="majorEastAsia" w:hAnsiTheme="majorEastAsia"/>
          <w:color w:val="333333"/>
          <w:spacing w:val="42"/>
          <w:sz w:val="24"/>
          <w:szCs w:val="24"/>
          <w:shd w:val="clear" w:color="auto" w:fill="FFFFFF"/>
        </w:rPr>
      </w:pPr>
      <w:r w:rsidRPr="00E73D15">
        <w:rPr>
          <w:rFonts w:asciiTheme="minorEastAsia" w:hAnsiTheme="minorEastAsia" w:hint="eastAsia"/>
          <w:color w:val="333333"/>
          <w:spacing w:val="42"/>
          <w:kern w:val="0"/>
          <w:sz w:val="22"/>
          <w:shd w:val="clear" w:color="auto" w:fill="FFFFFF"/>
        </w:rPr>
        <w:t xml:space="preserve">　　　　　　　　　　　　　　</w:t>
      </w:r>
      <w:r>
        <w:rPr>
          <w:rFonts w:ascii="Meiryo UI" w:eastAsia="Meiryo UI" w:hAnsi="Meiryo UI" w:hint="eastAsia"/>
          <w:color w:val="333333"/>
          <w:spacing w:val="42"/>
          <w:kern w:val="0"/>
          <w:sz w:val="22"/>
          <w:shd w:val="clear" w:color="auto" w:fill="FFFFFF"/>
        </w:rPr>
        <w:t xml:space="preserve">　　　　　　　　　　</w:t>
      </w:r>
    </w:p>
    <w:sectPr w:rsidR="008D52CB" w:rsidRPr="00E754A4" w:rsidSect="00BE50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55" w:rsidRDefault="00FC3D55" w:rsidP="0052047F">
      <w:r>
        <w:separator/>
      </w:r>
    </w:p>
  </w:endnote>
  <w:endnote w:type="continuationSeparator" w:id="0">
    <w:p w:rsidR="00FC3D55" w:rsidRDefault="00FC3D55" w:rsidP="0052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P明朝B">
    <w:altName w:val="Osaka"/>
    <w:panose1 w:val="020208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55" w:rsidRDefault="00FC3D55" w:rsidP="0052047F">
      <w:r>
        <w:separator/>
      </w:r>
    </w:p>
  </w:footnote>
  <w:footnote w:type="continuationSeparator" w:id="0">
    <w:p w:rsidR="00FC3D55" w:rsidRDefault="00FC3D55" w:rsidP="00520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B397D"/>
    <w:multiLevelType w:val="hybridMultilevel"/>
    <w:tmpl w:val="C63EE6F0"/>
    <w:lvl w:ilvl="0" w:tplc="9EE407DC">
      <w:numFmt w:val="bullet"/>
      <w:lvlText w:val="※"/>
      <w:lvlJc w:val="left"/>
      <w:pPr>
        <w:ind w:left="-346" w:hanging="360"/>
      </w:pPr>
      <w:rPr>
        <w:rFonts w:ascii="ＭＳ 明朝" w:eastAsia="ＭＳ 明朝" w:hAnsi="ＭＳ 明朝" w:cstheme="minorBidi" w:hint="eastAsia"/>
      </w:rPr>
    </w:lvl>
    <w:lvl w:ilvl="1" w:tplc="0409000B" w:tentative="1">
      <w:start w:val="1"/>
      <w:numFmt w:val="bullet"/>
      <w:lvlText w:val=""/>
      <w:lvlJc w:val="left"/>
      <w:pPr>
        <w:ind w:left="134" w:hanging="420"/>
      </w:pPr>
      <w:rPr>
        <w:rFonts w:ascii="Wingdings" w:hAnsi="Wingdings" w:hint="default"/>
      </w:rPr>
    </w:lvl>
    <w:lvl w:ilvl="2" w:tplc="0409000D" w:tentative="1">
      <w:start w:val="1"/>
      <w:numFmt w:val="bullet"/>
      <w:lvlText w:val=""/>
      <w:lvlJc w:val="left"/>
      <w:pPr>
        <w:ind w:left="554" w:hanging="420"/>
      </w:pPr>
      <w:rPr>
        <w:rFonts w:ascii="Wingdings" w:hAnsi="Wingdings" w:hint="default"/>
      </w:rPr>
    </w:lvl>
    <w:lvl w:ilvl="3" w:tplc="04090001" w:tentative="1">
      <w:start w:val="1"/>
      <w:numFmt w:val="bullet"/>
      <w:lvlText w:val=""/>
      <w:lvlJc w:val="left"/>
      <w:pPr>
        <w:ind w:left="974" w:hanging="420"/>
      </w:pPr>
      <w:rPr>
        <w:rFonts w:ascii="Wingdings" w:hAnsi="Wingdings" w:hint="default"/>
      </w:rPr>
    </w:lvl>
    <w:lvl w:ilvl="4" w:tplc="0409000B" w:tentative="1">
      <w:start w:val="1"/>
      <w:numFmt w:val="bullet"/>
      <w:lvlText w:val=""/>
      <w:lvlJc w:val="left"/>
      <w:pPr>
        <w:ind w:left="1394" w:hanging="420"/>
      </w:pPr>
      <w:rPr>
        <w:rFonts w:ascii="Wingdings" w:hAnsi="Wingdings" w:hint="default"/>
      </w:rPr>
    </w:lvl>
    <w:lvl w:ilvl="5" w:tplc="0409000D" w:tentative="1">
      <w:start w:val="1"/>
      <w:numFmt w:val="bullet"/>
      <w:lvlText w:val=""/>
      <w:lvlJc w:val="left"/>
      <w:pPr>
        <w:ind w:left="1814" w:hanging="420"/>
      </w:pPr>
      <w:rPr>
        <w:rFonts w:ascii="Wingdings" w:hAnsi="Wingdings" w:hint="default"/>
      </w:rPr>
    </w:lvl>
    <w:lvl w:ilvl="6" w:tplc="04090001" w:tentative="1">
      <w:start w:val="1"/>
      <w:numFmt w:val="bullet"/>
      <w:lvlText w:val=""/>
      <w:lvlJc w:val="left"/>
      <w:pPr>
        <w:ind w:left="2234" w:hanging="420"/>
      </w:pPr>
      <w:rPr>
        <w:rFonts w:ascii="Wingdings" w:hAnsi="Wingdings" w:hint="default"/>
      </w:rPr>
    </w:lvl>
    <w:lvl w:ilvl="7" w:tplc="0409000B" w:tentative="1">
      <w:start w:val="1"/>
      <w:numFmt w:val="bullet"/>
      <w:lvlText w:val=""/>
      <w:lvlJc w:val="left"/>
      <w:pPr>
        <w:ind w:left="2654" w:hanging="420"/>
      </w:pPr>
      <w:rPr>
        <w:rFonts w:ascii="Wingdings" w:hAnsi="Wingdings" w:hint="default"/>
      </w:rPr>
    </w:lvl>
    <w:lvl w:ilvl="8" w:tplc="0409000D" w:tentative="1">
      <w:start w:val="1"/>
      <w:numFmt w:val="bullet"/>
      <w:lvlText w:val=""/>
      <w:lvlJc w:val="left"/>
      <w:pPr>
        <w:ind w:left="3074" w:hanging="420"/>
      </w:pPr>
      <w:rPr>
        <w:rFonts w:ascii="Wingdings" w:hAnsi="Wingdings" w:hint="default"/>
      </w:rPr>
    </w:lvl>
  </w:abstractNum>
  <w:abstractNum w:abstractNumId="1">
    <w:nsid w:val="52F5439C"/>
    <w:multiLevelType w:val="hybridMultilevel"/>
    <w:tmpl w:val="51D25068"/>
    <w:lvl w:ilvl="0" w:tplc="FA3EA416">
      <w:numFmt w:val="bullet"/>
      <w:lvlText w:val="※"/>
      <w:lvlJc w:val="left"/>
      <w:pPr>
        <w:ind w:left="-66" w:hanging="360"/>
      </w:pPr>
      <w:rPr>
        <w:rFonts w:ascii="ＭＳ Ｐゴシック" w:eastAsia="ＭＳ Ｐゴシック" w:hAnsi="ＭＳ Ｐゴシック" w:cstheme="minorBidi" w:hint="eastAsia"/>
      </w:rPr>
    </w:lvl>
    <w:lvl w:ilvl="1" w:tplc="0409000B" w:tentative="1">
      <w:start w:val="1"/>
      <w:numFmt w:val="bullet"/>
      <w:lvlText w:val=""/>
      <w:lvlJc w:val="left"/>
      <w:pPr>
        <w:ind w:left="414" w:hanging="420"/>
      </w:pPr>
      <w:rPr>
        <w:rFonts w:ascii="Wingdings" w:hAnsi="Wingdings" w:hint="default"/>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DB"/>
    <w:rsid w:val="00011D20"/>
    <w:rsid w:val="00060DDB"/>
    <w:rsid w:val="000636D5"/>
    <w:rsid w:val="00066234"/>
    <w:rsid w:val="0008076A"/>
    <w:rsid w:val="000A3CCC"/>
    <w:rsid w:val="000C6F9C"/>
    <w:rsid w:val="000D4C36"/>
    <w:rsid w:val="000E3EAD"/>
    <w:rsid w:val="00153A44"/>
    <w:rsid w:val="00157699"/>
    <w:rsid w:val="0016047F"/>
    <w:rsid w:val="001B481F"/>
    <w:rsid w:val="001C1C07"/>
    <w:rsid w:val="001E172B"/>
    <w:rsid w:val="0020535E"/>
    <w:rsid w:val="00213133"/>
    <w:rsid w:val="00240B7D"/>
    <w:rsid w:val="00246584"/>
    <w:rsid w:val="002744D3"/>
    <w:rsid w:val="00276690"/>
    <w:rsid w:val="0028526D"/>
    <w:rsid w:val="002B31EE"/>
    <w:rsid w:val="002B428C"/>
    <w:rsid w:val="002B460E"/>
    <w:rsid w:val="002D5466"/>
    <w:rsid w:val="002E2D28"/>
    <w:rsid w:val="002F1EE7"/>
    <w:rsid w:val="00301402"/>
    <w:rsid w:val="00347234"/>
    <w:rsid w:val="003566BA"/>
    <w:rsid w:val="003636FC"/>
    <w:rsid w:val="00365920"/>
    <w:rsid w:val="0036759B"/>
    <w:rsid w:val="003E4852"/>
    <w:rsid w:val="003F313F"/>
    <w:rsid w:val="00404B3E"/>
    <w:rsid w:val="00425E55"/>
    <w:rsid w:val="0044271E"/>
    <w:rsid w:val="0044606D"/>
    <w:rsid w:val="004500E7"/>
    <w:rsid w:val="0045184F"/>
    <w:rsid w:val="0045298D"/>
    <w:rsid w:val="0047145E"/>
    <w:rsid w:val="0047728F"/>
    <w:rsid w:val="004909BF"/>
    <w:rsid w:val="004918E5"/>
    <w:rsid w:val="004D207E"/>
    <w:rsid w:val="0052047F"/>
    <w:rsid w:val="00535A01"/>
    <w:rsid w:val="00554383"/>
    <w:rsid w:val="00581C99"/>
    <w:rsid w:val="005C27F0"/>
    <w:rsid w:val="005E4AF1"/>
    <w:rsid w:val="00613481"/>
    <w:rsid w:val="006232C1"/>
    <w:rsid w:val="0062778D"/>
    <w:rsid w:val="00644EB2"/>
    <w:rsid w:val="006604FC"/>
    <w:rsid w:val="006800F1"/>
    <w:rsid w:val="00692C5C"/>
    <w:rsid w:val="006B094F"/>
    <w:rsid w:val="006D199E"/>
    <w:rsid w:val="006D2558"/>
    <w:rsid w:val="006D55A9"/>
    <w:rsid w:val="006F7E67"/>
    <w:rsid w:val="00700746"/>
    <w:rsid w:val="00710775"/>
    <w:rsid w:val="00724F96"/>
    <w:rsid w:val="00734546"/>
    <w:rsid w:val="0075520F"/>
    <w:rsid w:val="007A3BA8"/>
    <w:rsid w:val="007B38EE"/>
    <w:rsid w:val="00836B9D"/>
    <w:rsid w:val="00866BF6"/>
    <w:rsid w:val="00872442"/>
    <w:rsid w:val="00873E5B"/>
    <w:rsid w:val="00885C2B"/>
    <w:rsid w:val="008A691C"/>
    <w:rsid w:val="008B49F3"/>
    <w:rsid w:val="008D2DFC"/>
    <w:rsid w:val="008D52CB"/>
    <w:rsid w:val="008E4A5D"/>
    <w:rsid w:val="00902746"/>
    <w:rsid w:val="00921D10"/>
    <w:rsid w:val="00973615"/>
    <w:rsid w:val="0099298A"/>
    <w:rsid w:val="009B5D1E"/>
    <w:rsid w:val="009D2E30"/>
    <w:rsid w:val="009D46BD"/>
    <w:rsid w:val="009E0E8A"/>
    <w:rsid w:val="00A0486B"/>
    <w:rsid w:val="00A31463"/>
    <w:rsid w:val="00A460BD"/>
    <w:rsid w:val="00A6439D"/>
    <w:rsid w:val="00A83AA1"/>
    <w:rsid w:val="00AA58BB"/>
    <w:rsid w:val="00AD1A5B"/>
    <w:rsid w:val="00AF1F32"/>
    <w:rsid w:val="00AF7B80"/>
    <w:rsid w:val="00B15237"/>
    <w:rsid w:val="00B305D4"/>
    <w:rsid w:val="00B4460F"/>
    <w:rsid w:val="00B57190"/>
    <w:rsid w:val="00B670E3"/>
    <w:rsid w:val="00B74DA0"/>
    <w:rsid w:val="00B84BC9"/>
    <w:rsid w:val="00BB0DA7"/>
    <w:rsid w:val="00BB79B2"/>
    <w:rsid w:val="00BD19B5"/>
    <w:rsid w:val="00BE50FB"/>
    <w:rsid w:val="00BF356C"/>
    <w:rsid w:val="00C065B0"/>
    <w:rsid w:val="00C10D3D"/>
    <w:rsid w:val="00C12C20"/>
    <w:rsid w:val="00C472C3"/>
    <w:rsid w:val="00C4791C"/>
    <w:rsid w:val="00C81188"/>
    <w:rsid w:val="00C901C9"/>
    <w:rsid w:val="00CC0CE8"/>
    <w:rsid w:val="00CC189C"/>
    <w:rsid w:val="00CC77D4"/>
    <w:rsid w:val="00CF7A9B"/>
    <w:rsid w:val="00D3583C"/>
    <w:rsid w:val="00D40E9C"/>
    <w:rsid w:val="00D503B6"/>
    <w:rsid w:val="00D75F19"/>
    <w:rsid w:val="00D80FA6"/>
    <w:rsid w:val="00D9042B"/>
    <w:rsid w:val="00DC73F3"/>
    <w:rsid w:val="00DE1F37"/>
    <w:rsid w:val="00DE2AF1"/>
    <w:rsid w:val="00DF611E"/>
    <w:rsid w:val="00E10633"/>
    <w:rsid w:val="00E258A9"/>
    <w:rsid w:val="00E302BE"/>
    <w:rsid w:val="00E3554A"/>
    <w:rsid w:val="00E4456C"/>
    <w:rsid w:val="00E7273F"/>
    <w:rsid w:val="00E73D15"/>
    <w:rsid w:val="00E754A4"/>
    <w:rsid w:val="00EC137D"/>
    <w:rsid w:val="00F17782"/>
    <w:rsid w:val="00F212D3"/>
    <w:rsid w:val="00F2773D"/>
    <w:rsid w:val="00F47C16"/>
    <w:rsid w:val="00F57465"/>
    <w:rsid w:val="00F942FE"/>
    <w:rsid w:val="00FA48E0"/>
    <w:rsid w:val="00FB5E81"/>
    <w:rsid w:val="00FC352A"/>
    <w:rsid w:val="00FC3D55"/>
    <w:rsid w:val="00FD0AED"/>
    <w:rsid w:val="00FD7E3A"/>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03EEB7C-D735-4712-9AD8-6920C100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6BA"/>
    <w:pPr>
      <w:widowControl w:val="0"/>
      <w:jc w:val="both"/>
    </w:pPr>
  </w:style>
  <w:style w:type="paragraph" w:styleId="3">
    <w:name w:val="heading 3"/>
    <w:basedOn w:val="a"/>
    <w:link w:val="30"/>
    <w:uiPriority w:val="9"/>
    <w:qFormat/>
    <w:rsid w:val="002F1EE7"/>
    <w:pPr>
      <w:widowControl/>
      <w:jc w:val="left"/>
      <w:outlineLvl w:val="2"/>
    </w:pPr>
    <w:rPr>
      <w:rFonts w:ascii="ＭＳ Ｐゴシック" w:eastAsia="ＭＳ Ｐゴシック" w:hAnsi="ＭＳ Ｐゴシック" w:cs="ＭＳ Ｐゴシック"/>
      <w:b/>
      <w:bCs/>
      <w:color w:val="333333"/>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E30"/>
    <w:pPr>
      <w:ind w:leftChars="400" w:left="840"/>
    </w:pPr>
  </w:style>
  <w:style w:type="paragraph" w:styleId="a4">
    <w:name w:val="Balloon Text"/>
    <w:basedOn w:val="a"/>
    <w:link w:val="a5"/>
    <w:uiPriority w:val="99"/>
    <w:semiHidden/>
    <w:unhideWhenUsed/>
    <w:rsid w:val="004918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18E5"/>
    <w:rPr>
      <w:rFonts w:asciiTheme="majorHAnsi" w:eastAsiaTheme="majorEastAsia" w:hAnsiTheme="majorHAnsi" w:cstheme="majorBidi"/>
      <w:sz w:val="18"/>
      <w:szCs w:val="18"/>
    </w:rPr>
  </w:style>
  <w:style w:type="paragraph" w:styleId="a6">
    <w:name w:val="header"/>
    <w:basedOn w:val="a"/>
    <w:link w:val="a7"/>
    <w:uiPriority w:val="99"/>
    <w:unhideWhenUsed/>
    <w:rsid w:val="0052047F"/>
    <w:pPr>
      <w:tabs>
        <w:tab w:val="center" w:pos="4252"/>
        <w:tab w:val="right" w:pos="8504"/>
      </w:tabs>
      <w:snapToGrid w:val="0"/>
    </w:pPr>
  </w:style>
  <w:style w:type="character" w:customStyle="1" w:styleId="a7">
    <w:name w:val="ヘッダー (文字)"/>
    <w:basedOn w:val="a0"/>
    <w:link w:val="a6"/>
    <w:uiPriority w:val="99"/>
    <w:rsid w:val="0052047F"/>
  </w:style>
  <w:style w:type="paragraph" w:styleId="a8">
    <w:name w:val="footer"/>
    <w:basedOn w:val="a"/>
    <w:link w:val="a9"/>
    <w:uiPriority w:val="99"/>
    <w:unhideWhenUsed/>
    <w:rsid w:val="0052047F"/>
    <w:pPr>
      <w:tabs>
        <w:tab w:val="center" w:pos="4252"/>
        <w:tab w:val="right" w:pos="8504"/>
      </w:tabs>
      <w:snapToGrid w:val="0"/>
    </w:pPr>
  </w:style>
  <w:style w:type="character" w:customStyle="1" w:styleId="a9">
    <w:name w:val="フッター (文字)"/>
    <w:basedOn w:val="a0"/>
    <w:link w:val="a8"/>
    <w:uiPriority w:val="99"/>
    <w:rsid w:val="0052047F"/>
  </w:style>
  <w:style w:type="character" w:customStyle="1" w:styleId="30">
    <w:name w:val="見出し 3 (文字)"/>
    <w:basedOn w:val="a0"/>
    <w:link w:val="3"/>
    <w:uiPriority w:val="9"/>
    <w:rsid w:val="002F1EE7"/>
    <w:rPr>
      <w:rFonts w:ascii="ＭＳ Ｐゴシック" w:eastAsia="ＭＳ Ｐゴシック" w:hAnsi="ＭＳ Ｐゴシック" w:cs="ＭＳ Ｐゴシック"/>
      <w:b/>
      <w:bCs/>
      <w:color w:val="333333"/>
      <w:kern w:val="0"/>
      <w:sz w:val="25"/>
      <w:szCs w:val="25"/>
    </w:rPr>
  </w:style>
  <w:style w:type="paragraph" w:styleId="Web">
    <w:name w:val="Normal (Web)"/>
    <w:basedOn w:val="a"/>
    <w:uiPriority w:val="99"/>
    <w:semiHidden/>
    <w:unhideWhenUsed/>
    <w:rsid w:val="002F1EE7"/>
    <w:pPr>
      <w:widowControl/>
      <w:jc w:val="left"/>
    </w:pPr>
    <w:rPr>
      <w:rFonts w:ascii="ＭＳ Ｐゴシック" w:eastAsia="ＭＳ Ｐゴシック" w:hAnsi="ＭＳ Ｐゴシック" w:cs="ＭＳ Ｐゴシック"/>
      <w:color w:val="444444"/>
      <w:kern w:val="0"/>
      <w:sz w:val="22"/>
    </w:rPr>
  </w:style>
  <w:style w:type="paragraph" w:styleId="aa">
    <w:name w:val="Date"/>
    <w:basedOn w:val="a"/>
    <w:next w:val="a"/>
    <w:link w:val="ab"/>
    <w:rsid w:val="007A3BA8"/>
    <w:pPr>
      <w:adjustRightInd w:val="0"/>
      <w:spacing w:line="360" w:lineRule="atLeast"/>
      <w:jc w:val="right"/>
      <w:textAlignment w:val="baseline"/>
    </w:pPr>
    <w:rPr>
      <w:rFonts w:ascii="Century" w:eastAsia="Mincho" w:hAnsi="Century" w:cs="Times New Roman"/>
      <w:kern w:val="0"/>
      <w:szCs w:val="20"/>
    </w:rPr>
  </w:style>
  <w:style w:type="character" w:customStyle="1" w:styleId="ab">
    <w:name w:val="日付 (文字)"/>
    <w:basedOn w:val="a0"/>
    <w:link w:val="aa"/>
    <w:rsid w:val="007A3BA8"/>
    <w:rPr>
      <w:rFonts w:ascii="Century" w:eastAsia="Mincho" w:hAnsi="Century" w:cs="Times New Roman"/>
      <w:kern w:val="0"/>
      <w:szCs w:val="20"/>
    </w:rPr>
  </w:style>
  <w:style w:type="character" w:customStyle="1" w:styleId="apple-converted-space">
    <w:name w:val="apple-converted-space"/>
    <w:basedOn w:val="a0"/>
    <w:rsid w:val="00240B7D"/>
  </w:style>
  <w:style w:type="table" w:styleId="ac">
    <w:name w:val="Table Grid"/>
    <w:basedOn w:val="a1"/>
    <w:uiPriority w:val="59"/>
    <w:rsid w:val="001E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76768">
      <w:bodyDiv w:val="1"/>
      <w:marLeft w:val="0"/>
      <w:marRight w:val="0"/>
      <w:marTop w:val="0"/>
      <w:marBottom w:val="0"/>
      <w:divBdr>
        <w:top w:val="none" w:sz="0" w:space="0" w:color="auto"/>
        <w:left w:val="none" w:sz="0" w:space="0" w:color="auto"/>
        <w:bottom w:val="none" w:sz="0" w:space="0" w:color="auto"/>
        <w:right w:val="none" w:sz="0" w:space="0" w:color="auto"/>
      </w:divBdr>
    </w:div>
    <w:div w:id="487092082">
      <w:bodyDiv w:val="1"/>
      <w:marLeft w:val="0"/>
      <w:marRight w:val="0"/>
      <w:marTop w:val="0"/>
      <w:marBottom w:val="0"/>
      <w:divBdr>
        <w:top w:val="none" w:sz="0" w:space="0" w:color="auto"/>
        <w:left w:val="none" w:sz="0" w:space="0" w:color="auto"/>
        <w:bottom w:val="none" w:sz="0" w:space="0" w:color="auto"/>
        <w:right w:val="none" w:sz="0" w:space="0" w:color="auto"/>
      </w:divBdr>
    </w:div>
    <w:div w:id="1096091962">
      <w:bodyDiv w:val="1"/>
      <w:marLeft w:val="0"/>
      <w:marRight w:val="0"/>
      <w:marTop w:val="0"/>
      <w:marBottom w:val="0"/>
      <w:divBdr>
        <w:top w:val="none" w:sz="0" w:space="0" w:color="auto"/>
        <w:left w:val="none" w:sz="0" w:space="0" w:color="auto"/>
        <w:bottom w:val="none" w:sz="0" w:space="0" w:color="auto"/>
        <w:right w:val="none" w:sz="0" w:space="0" w:color="auto"/>
      </w:divBdr>
    </w:div>
    <w:div w:id="1436901698">
      <w:bodyDiv w:val="1"/>
      <w:marLeft w:val="0"/>
      <w:marRight w:val="0"/>
      <w:marTop w:val="0"/>
      <w:marBottom w:val="0"/>
      <w:divBdr>
        <w:top w:val="none" w:sz="0" w:space="0" w:color="auto"/>
        <w:left w:val="none" w:sz="0" w:space="0" w:color="auto"/>
        <w:bottom w:val="none" w:sz="0" w:space="0" w:color="auto"/>
        <w:right w:val="none" w:sz="0" w:space="0" w:color="auto"/>
      </w:divBdr>
      <w:divsChild>
        <w:div w:id="1602836331">
          <w:marLeft w:val="0"/>
          <w:marRight w:val="0"/>
          <w:marTop w:val="0"/>
          <w:marBottom w:val="0"/>
          <w:divBdr>
            <w:top w:val="none" w:sz="0" w:space="0" w:color="auto"/>
            <w:left w:val="none" w:sz="0" w:space="0" w:color="auto"/>
            <w:bottom w:val="none" w:sz="0" w:space="0" w:color="auto"/>
            <w:right w:val="none" w:sz="0" w:space="0" w:color="auto"/>
          </w:divBdr>
          <w:divsChild>
            <w:div w:id="1464156464">
              <w:marLeft w:val="0"/>
              <w:marRight w:val="0"/>
              <w:marTop w:val="0"/>
              <w:marBottom w:val="0"/>
              <w:divBdr>
                <w:top w:val="none" w:sz="0" w:space="0" w:color="auto"/>
                <w:left w:val="none" w:sz="0" w:space="0" w:color="auto"/>
                <w:bottom w:val="none" w:sz="0" w:space="0" w:color="auto"/>
                <w:right w:val="none" w:sz="0" w:space="0" w:color="auto"/>
              </w:divBdr>
              <w:divsChild>
                <w:div w:id="662977392">
                  <w:marLeft w:val="0"/>
                  <w:marRight w:val="0"/>
                  <w:marTop w:val="0"/>
                  <w:marBottom w:val="0"/>
                  <w:divBdr>
                    <w:top w:val="none" w:sz="0" w:space="0" w:color="auto"/>
                    <w:left w:val="none" w:sz="0" w:space="0" w:color="auto"/>
                    <w:bottom w:val="none" w:sz="0" w:space="0" w:color="auto"/>
                    <w:right w:val="none" w:sz="0" w:space="0" w:color="auto"/>
                  </w:divBdr>
                  <w:divsChild>
                    <w:div w:id="1652828140">
                      <w:marLeft w:val="0"/>
                      <w:marRight w:val="0"/>
                      <w:marTop w:val="0"/>
                      <w:marBottom w:val="0"/>
                      <w:divBdr>
                        <w:top w:val="none" w:sz="0" w:space="0" w:color="auto"/>
                        <w:left w:val="none" w:sz="0" w:space="0" w:color="auto"/>
                        <w:bottom w:val="none" w:sz="0" w:space="0" w:color="auto"/>
                        <w:right w:val="none" w:sz="0" w:space="0" w:color="auto"/>
                      </w:divBdr>
                      <w:divsChild>
                        <w:div w:id="1588999651">
                          <w:marLeft w:val="0"/>
                          <w:marRight w:val="0"/>
                          <w:marTop w:val="0"/>
                          <w:marBottom w:val="0"/>
                          <w:divBdr>
                            <w:top w:val="none" w:sz="0" w:space="0" w:color="auto"/>
                            <w:left w:val="none" w:sz="0" w:space="0" w:color="auto"/>
                            <w:bottom w:val="none" w:sz="0" w:space="0" w:color="auto"/>
                            <w:right w:val="none" w:sz="0" w:space="0" w:color="auto"/>
                          </w:divBdr>
                          <w:divsChild>
                            <w:div w:id="1534153152">
                              <w:marLeft w:val="0"/>
                              <w:marRight w:val="0"/>
                              <w:marTop w:val="0"/>
                              <w:marBottom w:val="0"/>
                              <w:divBdr>
                                <w:top w:val="none" w:sz="0" w:space="0" w:color="auto"/>
                                <w:left w:val="none" w:sz="0" w:space="0" w:color="auto"/>
                                <w:bottom w:val="none" w:sz="0" w:space="0" w:color="auto"/>
                                <w:right w:val="none" w:sz="0" w:space="0" w:color="auto"/>
                              </w:divBdr>
                              <w:divsChild>
                                <w:div w:id="1052197151">
                                  <w:marLeft w:val="0"/>
                                  <w:marRight w:val="0"/>
                                  <w:marTop w:val="0"/>
                                  <w:marBottom w:val="0"/>
                                  <w:divBdr>
                                    <w:top w:val="none" w:sz="0" w:space="0" w:color="auto"/>
                                    <w:left w:val="none" w:sz="0" w:space="0" w:color="auto"/>
                                    <w:bottom w:val="none" w:sz="0" w:space="0" w:color="auto"/>
                                    <w:right w:val="none" w:sz="0" w:space="0" w:color="auto"/>
                                  </w:divBdr>
                                  <w:divsChild>
                                    <w:div w:id="768812073">
                                      <w:marLeft w:val="0"/>
                                      <w:marRight w:val="0"/>
                                      <w:marTop w:val="0"/>
                                      <w:marBottom w:val="0"/>
                                      <w:divBdr>
                                        <w:top w:val="none" w:sz="0" w:space="0" w:color="auto"/>
                                        <w:left w:val="none" w:sz="0" w:space="0" w:color="auto"/>
                                        <w:bottom w:val="none" w:sz="0" w:space="0" w:color="auto"/>
                                        <w:right w:val="none" w:sz="0" w:space="0" w:color="auto"/>
                                      </w:divBdr>
                                      <w:divsChild>
                                        <w:div w:id="1247228249">
                                          <w:marLeft w:val="0"/>
                                          <w:marRight w:val="0"/>
                                          <w:marTop w:val="0"/>
                                          <w:marBottom w:val="0"/>
                                          <w:divBdr>
                                            <w:top w:val="none" w:sz="0" w:space="0" w:color="auto"/>
                                            <w:left w:val="none" w:sz="0" w:space="0" w:color="auto"/>
                                            <w:bottom w:val="none" w:sz="0" w:space="0" w:color="auto"/>
                                            <w:right w:val="none" w:sz="0" w:space="0" w:color="auto"/>
                                          </w:divBdr>
                                          <w:divsChild>
                                            <w:div w:id="1766029069">
                                              <w:marLeft w:val="0"/>
                                              <w:marRight w:val="0"/>
                                              <w:marTop w:val="0"/>
                                              <w:marBottom w:val="0"/>
                                              <w:divBdr>
                                                <w:top w:val="none" w:sz="0" w:space="0" w:color="auto"/>
                                                <w:left w:val="none" w:sz="0" w:space="0" w:color="auto"/>
                                                <w:bottom w:val="none" w:sz="0" w:space="0" w:color="auto"/>
                                                <w:right w:val="none" w:sz="0" w:space="0" w:color="auto"/>
                                              </w:divBdr>
                                              <w:divsChild>
                                                <w:div w:id="1902596054">
                                                  <w:marLeft w:val="0"/>
                                                  <w:marRight w:val="0"/>
                                                  <w:marTop w:val="0"/>
                                                  <w:marBottom w:val="0"/>
                                                  <w:divBdr>
                                                    <w:top w:val="none" w:sz="0" w:space="0" w:color="auto"/>
                                                    <w:left w:val="none" w:sz="0" w:space="0" w:color="auto"/>
                                                    <w:bottom w:val="none" w:sz="0" w:space="0" w:color="auto"/>
                                                    <w:right w:val="none" w:sz="0" w:space="0" w:color="auto"/>
                                                  </w:divBdr>
                                                  <w:divsChild>
                                                    <w:div w:id="139199214">
                                                      <w:marLeft w:val="0"/>
                                                      <w:marRight w:val="0"/>
                                                      <w:marTop w:val="0"/>
                                                      <w:marBottom w:val="0"/>
                                                      <w:divBdr>
                                                        <w:top w:val="none" w:sz="0" w:space="0" w:color="auto"/>
                                                        <w:left w:val="none" w:sz="0" w:space="0" w:color="auto"/>
                                                        <w:bottom w:val="none" w:sz="0" w:space="0" w:color="auto"/>
                                                        <w:right w:val="none" w:sz="0" w:space="0" w:color="auto"/>
                                                      </w:divBdr>
                                                      <w:divsChild>
                                                        <w:div w:id="921262470">
                                                          <w:marLeft w:val="0"/>
                                                          <w:marRight w:val="0"/>
                                                          <w:marTop w:val="0"/>
                                                          <w:marBottom w:val="0"/>
                                                          <w:divBdr>
                                                            <w:top w:val="none" w:sz="0" w:space="0" w:color="auto"/>
                                                            <w:left w:val="none" w:sz="0" w:space="0" w:color="auto"/>
                                                            <w:bottom w:val="none" w:sz="0" w:space="0" w:color="auto"/>
                                                            <w:right w:val="none" w:sz="0" w:space="0" w:color="auto"/>
                                                          </w:divBdr>
                                                          <w:divsChild>
                                                            <w:div w:id="258417244">
                                                              <w:marLeft w:val="0"/>
                                                              <w:marRight w:val="0"/>
                                                              <w:marTop w:val="0"/>
                                                              <w:marBottom w:val="0"/>
                                                              <w:divBdr>
                                                                <w:top w:val="none" w:sz="0" w:space="0" w:color="auto"/>
                                                                <w:left w:val="none" w:sz="0" w:space="0" w:color="auto"/>
                                                                <w:bottom w:val="none" w:sz="0" w:space="0" w:color="auto"/>
                                                                <w:right w:val="none" w:sz="0" w:space="0" w:color="auto"/>
                                                              </w:divBdr>
                                                              <w:divsChild>
                                                                <w:div w:id="1242714702">
                                                                  <w:marLeft w:val="0"/>
                                                                  <w:marRight w:val="0"/>
                                                                  <w:marTop w:val="0"/>
                                                                  <w:marBottom w:val="0"/>
                                                                  <w:divBdr>
                                                                    <w:top w:val="none" w:sz="0" w:space="0" w:color="auto"/>
                                                                    <w:left w:val="none" w:sz="0" w:space="0" w:color="auto"/>
                                                                    <w:bottom w:val="none" w:sz="0" w:space="0" w:color="auto"/>
                                                                    <w:right w:val="none" w:sz="0" w:space="0" w:color="auto"/>
                                                                  </w:divBdr>
                                                                  <w:divsChild>
                                                                    <w:div w:id="469326569">
                                                                      <w:marLeft w:val="0"/>
                                                                      <w:marRight w:val="0"/>
                                                                      <w:marTop w:val="0"/>
                                                                      <w:marBottom w:val="0"/>
                                                                      <w:divBdr>
                                                                        <w:top w:val="none" w:sz="0" w:space="0" w:color="auto"/>
                                                                        <w:left w:val="none" w:sz="0" w:space="0" w:color="auto"/>
                                                                        <w:bottom w:val="none" w:sz="0" w:space="0" w:color="auto"/>
                                                                        <w:right w:val="none" w:sz="0" w:space="0" w:color="auto"/>
                                                                      </w:divBdr>
                                                                      <w:divsChild>
                                                                        <w:div w:id="669917464">
                                                                          <w:marLeft w:val="0"/>
                                                                          <w:marRight w:val="0"/>
                                                                          <w:marTop w:val="0"/>
                                                                          <w:marBottom w:val="0"/>
                                                                          <w:divBdr>
                                                                            <w:top w:val="none" w:sz="0" w:space="0" w:color="auto"/>
                                                                            <w:left w:val="none" w:sz="0" w:space="0" w:color="auto"/>
                                                                            <w:bottom w:val="none" w:sz="0" w:space="0" w:color="auto"/>
                                                                            <w:right w:val="none" w:sz="0" w:space="0" w:color="auto"/>
                                                                          </w:divBdr>
                                                                          <w:divsChild>
                                                                            <w:div w:id="1572692149">
                                                                              <w:marLeft w:val="0"/>
                                                                              <w:marRight w:val="0"/>
                                                                              <w:marTop w:val="0"/>
                                                                              <w:marBottom w:val="0"/>
                                                                              <w:divBdr>
                                                                                <w:top w:val="none" w:sz="0" w:space="0" w:color="auto"/>
                                                                                <w:left w:val="none" w:sz="0" w:space="0" w:color="auto"/>
                                                                                <w:bottom w:val="none" w:sz="0" w:space="0" w:color="auto"/>
                                                                                <w:right w:val="none" w:sz="0" w:space="0" w:color="auto"/>
                                                                              </w:divBdr>
                                                                              <w:divsChild>
                                                                                <w:div w:id="1063453028">
                                                                                  <w:marLeft w:val="0"/>
                                                                                  <w:marRight w:val="0"/>
                                                                                  <w:marTop w:val="0"/>
                                                                                  <w:marBottom w:val="0"/>
                                                                                  <w:divBdr>
                                                                                    <w:top w:val="none" w:sz="0" w:space="0" w:color="auto"/>
                                                                                    <w:left w:val="none" w:sz="0" w:space="0" w:color="auto"/>
                                                                                    <w:bottom w:val="none" w:sz="0" w:space="0" w:color="auto"/>
                                                                                    <w:right w:val="none" w:sz="0" w:space="0" w:color="auto"/>
                                                                                  </w:divBdr>
                                                                                  <w:divsChild>
                                                                                    <w:div w:id="20457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5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8022-EF14-4D29-B9C5-94AF8090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y-nakayama</dc:creator>
  <cp:lastModifiedBy>中山康弘</cp:lastModifiedBy>
  <cp:revision>3</cp:revision>
  <cp:lastPrinted>2015-02-18T16:42:00Z</cp:lastPrinted>
  <dcterms:created xsi:type="dcterms:W3CDTF">2015-03-02T08:01:00Z</dcterms:created>
  <dcterms:modified xsi:type="dcterms:W3CDTF">2015-03-02T08:07:00Z</dcterms:modified>
</cp:coreProperties>
</file>